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D00549" w14:textId="2CB6F507" w:rsidR="00B25057" w:rsidRPr="00B25057" w:rsidRDefault="00B25057" w:rsidP="009F121B">
      <w:pPr>
        <w:autoSpaceDE w:val="0"/>
        <w:autoSpaceDN w:val="0"/>
        <w:adjustRightInd w:val="0"/>
        <w:spacing w:after="0" w:line="240" w:lineRule="auto"/>
        <w:jc w:val="center"/>
        <w:rPr>
          <w:rFonts w:ascii="Helvética light" w:hAnsi="Helvética light"/>
          <w:b/>
          <w:sz w:val="56"/>
          <w:szCs w:val="56"/>
        </w:rPr>
      </w:pPr>
      <w:r w:rsidRPr="00B25057">
        <w:rPr>
          <w:rFonts w:ascii="Helvética light" w:hAnsi="Helvética light"/>
          <w:b/>
          <w:sz w:val="56"/>
          <w:szCs w:val="56"/>
        </w:rPr>
        <w:t>CUADERNILLO</w:t>
      </w:r>
    </w:p>
    <w:p w14:paraId="3F2B8248" w14:textId="77777777" w:rsidR="00EA6903" w:rsidRDefault="00EA6903" w:rsidP="009F121B">
      <w:pPr>
        <w:autoSpaceDE w:val="0"/>
        <w:autoSpaceDN w:val="0"/>
        <w:adjustRightInd w:val="0"/>
        <w:spacing w:after="0" w:line="240" w:lineRule="auto"/>
        <w:rPr>
          <w:rFonts w:ascii="Helvética light" w:hAnsi="Helvética light"/>
          <w:b/>
          <w:sz w:val="56"/>
          <w:szCs w:val="56"/>
        </w:rPr>
      </w:pPr>
    </w:p>
    <w:p w14:paraId="18E41BDE" w14:textId="77777777" w:rsidR="009F121B" w:rsidRDefault="009F121B" w:rsidP="009F121B">
      <w:pPr>
        <w:autoSpaceDE w:val="0"/>
        <w:autoSpaceDN w:val="0"/>
        <w:adjustRightInd w:val="0"/>
        <w:spacing w:after="0" w:line="240" w:lineRule="auto"/>
        <w:rPr>
          <w:rFonts w:ascii="Helvética light" w:hAnsi="Helvética light"/>
          <w:b/>
          <w:sz w:val="56"/>
          <w:szCs w:val="56"/>
        </w:rPr>
      </w:pPr>
    </w:p>
    <w:p w14:paraId="4A212266" w14:textId="6694D7DE" w:rsidR="006451CE" w:rsidRDefault="009F121B" w:rsidP="00B25057">
      <w:pPr>
        <w:autoSpaceDE w:val="0"/>
        <w:autoSpaceDN w:val="0"/>
        <w:adjustRightInd w:val="0"/>
        <w:spacing w:after="0" w:line="240" w:lineRule="auto"/>
        <w:jc w:val="center"/>
        <w:rPr>
          <w:rFonts w:ascii="Helvética light" w:hAnsi="Helvética light"/>
          <w:b/>
          <w:sz w:val="56"/>
          <w:szCs w:val="56"/>
        </w:rPr>
      </w:pPr>
      <w:bookmarkStart w:id="0" w:name="_Hlk213405597"/>
      <w:r w:rsidRPr="009F121B">
        <w:rPr>
          <w:rFonts w:ascii="Helvética light" w:eastAsia="Nunito Sans" w:hAnsi="Helvética light" w:cs="Nunito Sans"/>
          <w:b/>
          <w:sz w:val="56"/>
          <w:szCs w:val="56"/>
          <w:lang w:eastAsia="es-CO"/>
        </w:rPr>
        <w:t>ORGANIZACIONES SOCIALES, DE MUJERES O JÓVENES, VEEDURÍAS CIUDADANAS Y REDES DE VEEDURÍAS</w:t>
      </w:r>
    </w:p>
    <w:bookmarkEnd w:id="0"/>
    <w:p w14:paraId="29B9E159" w14:textId="77777777" w:rsidR="00EA6903" w:rsidRDefault="00EA6903" w:rsidP="00CF6DDA">
      <w:pPr>
        <w:autoSpaceDE w:val="0"/>
        <w:autoSpaceDN w:val="0"/>
        <w:adjustRightInd w:val="0"/>
        <w:spacing w:after="0" w:line="240" w:lineRule="auto"/>
        <w:jc w:val="center"/>
        <w:rPr>
          <w:rFonts w:ascii="Helvética light" w:hAnsi="Helvética light"/>
          <w:b/>
          <w:sz w:val="56"/>
          <w:szCs w:val="56"/>
        </w:rPr>
      </w:pPr>
    </w:p>
    <w:p w14:paraId="4216492A" w14:textId="77777777" w:rsidR="009F121B" w:rsidRPr="00B25057" w:rsidRDefault="009F121B" w:rsidP="00CF6DDA">
      <w:pPr>
        <w:autoSpaceDE w:val="0"/>
        <w:autoSpaceDN w:val="0"/>
        <w:adjustRightInd w:val="0"/>
        <w:spacing w:after="0" w:line="240" w:lineRule="auto"/>
        <w:jc w:val="center"/>
        <w:rPr>
          <w:rFonts w:ascii="Helvética light" w:hAnsi="Helvética light"/>
          <w:b/>
          <w:sz w:val="56"/>
          <w:szCs w:val="56"/>
        </w:rPr>
      </w:pPr>
    </w:p>
    <w:p w14:paraId="77F7C81E" w14:textId="0B45AC51" w:rsidR="00B25057" w:rsidRPr="00B25057" w:rsidRDefault="006451CE" w:rsidP="009F121B">
      <w:pPr>
        <w:autoSpaceDE w:val="0"/>
        <w:autoSpaceDN w:val="0"/>
        <w:adjustRightInd w:val="0"/>
        <w:spacing w:after="0" w:line="240" w:lineRule="auto"/>
        <w:jc w:val="center"/>
        <w:rPr>
          <w:rFonts w:ascii="Helvética light" w:eastAsia="Nunito Sans" w:hAnsi="Helvética light" w:cs="Nunito Sans"/>
          <w:b/>
          <w:sz w:val="56"/>
          <w:szCs w:val="56"/>
          <w:lang w:eastAsia="es-CO"/>
        </w:rPr>
      </w:pPr>
      <w:r w:rsidRPr="006451CE">
        <w:rPr>
          <w:rFonts w:ascii="Helvética light" w:eastAsia="Nunito Sans" w:hAnsi="Helvética light" w:cs="Nunito Sans"/>
          <w:b/>
          <w:sz w:val="56"/>
          <w:szCs w:val="56"/>
          <w:lang w:eastAsia="es-CO"/>
        </w:rPr>
        <w:t xml:space="preserve">LÍNEA </w:t>
      </w:r>
      <w:r w:rsidR="009F121B">
        <w:rPr>
          <w:rFonts w:ascii="Helvética light" w:eastAsia="Nunito Sans" w:hAnsi="Helvética light" w:cs="Nunito Sans"/>
          <w:b/>
          <w:sz w:val="56"/>
          <w:szCs w:val="56"/>
          <w:lang w:eastAsia="es-CO"/>
        </w:rPr>
        <w:t>9</w:t>
      </w:r>
      <w:r w:rsidRPr="006451CE">
        <w:rPr>
          <w:rFonts w:ascii="Helvética light" w:eastAsia="Nunito Sans" w:hAnsi="Helvética light" w:cs="Nunito Sans"/>
          <w:b/>
          <w:sz w:val="56"/>
          <w:szCs w:val="56"/>
          <w:lang w:eastAsia="es-CO"/>
        </w:rPr>
        <w:t xml:space="preserve">: </w:t>
      </w:r>
      <w:r w:rsidR="009F121B" w:rsidRPr="009F121B">
        <w:rPr>
          <w:rFonts w:ascii="Helvética light" w:eastAsia="Nunito Sans" w:hAnsi="Helvética light" w:cs="Nunito Sans"/>
          <w:b/>
          <w:sz w:val="56"/>
          <w:szCs w:val="56"/>
          <w:lang w:eastAsia="es-CO"/>
        </w:rPr>
        <w:t>FORTALECIMIENTO DE LA PARTICIPACIÓN CIUDADANA, APERTURA DEMOCRÁTICA EN CULTURA CIUDADANA, RECONCILIACIÓN Y CONVIVENCIA.</w:t>
      </w:r>
    </w:p>
    <w:p w14:paraId="140D87C4" w14:textId="77777777" w:rsidR="00B25057" w:rsidRDefault="00B25057" w:rsidP="00B25057">
      <w:pPr>
        <w:autoSpaceDE w:val="0"/>
        <w:autoSpaceDN w:val="0"/>
        <w:adjustRightInd w:val="0"/>
        <w:spacing w:after="220" w:line="201" w:lineRule="atLeast"/>
        <w:jc w:val="both"/>
        <w:rPr>
          <w:rFonts w:ascii="Helvética light" w:hAnsi="Helvética light"/>
          <w:b/>
          <w:sz w:val="56"/>
          <w:szCs w:val="56"/>
        </w:rPr>
      </w:pPr>
    </w:p>
    <w:p w14:paraId="0A41B91E" w14:textId="77777777" w:rsidR="002960C2" w:rsidRDefault="00AD2F10" w:rsidP="009F121B">
      <w:pPr>
        <w:autoSpaceDE w:val="0"/>
        <w:autoSpaceDN w:val="0"/>
        <w:adjustRightInd w:val="0"/>
        <w:spacing w:after="220" w:line="201" w:lineRule="atLeast"/>
        <w:jc w:val="center"/>
        <w:rPr>
          <w:noProof/>
        </w:rPr>
      </w:pPr>
      <w:r w:rsidRPr="00AD2F10">
        <w:rPr>
          <w:rFonts w:ascii="Helvética light" w:eastAsia="Nunito Sans" w:hAnsi="Helvética light" w:cs="Nunito Sans"/>
          <w:b/>
          <w:sz w:val="48"/>
          <w:szCs w:val="48"/>
          <w:lang w:eastAsia="es-CO"/>
        </w:rPr>
        <w:t>Octubre de 2025</w:t>
      </w:r>
      <w:r w:rsidR="003A6494">
        <w:rPr>
          <w:rFonts w:ascii="Helvética light" w:hAnsi="Helvética light"/>
          <w:b/>
          <w:bCs/>
          <w:sz w:val="24"/>
          <w:szCs w:val="24"/>
        </w:rPr>
        <w:fldChar w:fldCharType="begin"/>
      </w:r>
      <w:r w:rsidR="003A6494">
        <w:rPr>
          <w:rFonts w:ascii="Helvética light" w:hAnsi="Helvética light"/>
          <w:b/>
          <w:bCs/>
          <w:sz w:val="24"/>
          <w:szCs w:val="24"/>
        </w:rPr>
        <w:instrText xml:space="preserve"> TOC \o "1-4" \p " " \h \z \u </w:instrText>
      </w:r>
      <w:r w:rsidR="003A6494">
        <w:rPr>
          <w:rFonts w:ascii="Helvética light" w:hAnsi="Helvética light"/>
          <w:b/>
          <w:bCs/>
          <w:sz w:val="24"/>
          <w:szCs w:val="24"/>
        </w:rPr>
        <w:fldChar w:fldCharType="separate"/>
      </w:r>
    </w:p>
    <w:p w14:paraId="2C245E7E" w14:textId="19560684" w:rsidR="002960C2" w:rsidRPr="00D05773" w:rsidRDefault="003A6494" w:rsidP="002960C2">
      <w:pPr>
        <w:jc w:val="center"/>
        <w:rPr>
          <w:rFonts w:ascii="Helvética light" w:hAnsi="Helvética light"/>
          <w:b/>
        </w:rPr>
      </w:pPr>
      <w:r>
        <w:rPr>
          <w:rFonts w:ascii="Helvética light" w:hAnsi="Helvética light"/>
          <w:b/>
          <w:bCs/>
          <w:sz w:val="24"/>
          <w:szCs w:val="24"/>
        </w:rPr>
        <w:fldChar w:fldCharType="end"/>
      </w:r>
      <w:r w:rsidR="002960C2" w:rsidRPr="002960C2">
        <w:rPr>
          <w:rFonts w:ascii="Helvética light" w:hAnsi="Helvética light"/>
          <w:b/>
          <w:sz w:val="24"/>
          <w:szCs w:val="24"/>
        </w:rPr>
        <w:t xml:space="preserve"> </w:t>
      </w:r>
    </w:p>
    <w:sdt>
      <w:sdtPr>
        <w:rPr>
          <w:rFonts w:ascii="Calibri" w:eastAsia="Times New Roman" w:hAnsi="Calibri" w:cs="Times New Roman"/>
          <w:color w:val="auto"/>
          <w:sz w:val="22"/>
          <w:szCs w:val="20"/>
          <w:lang w:val="es-ES" w:eastAsia="en-US"/>
        </w:rPr>
        <w:id w:val="-1960097454"/>
        <w:docPartObj>
          <w:docPartGallery w:val="Table of Contents"/>
          <w:docPartUnique/>
        </w:docPartObj>
      </w:sdtPr>
      <w:sdtContent>
        <w:p w14:paraId="419B13FD" w14:textId="1444B353" w:rsidR="002960C2" w:rsidRPr="00434F49" w:rsidRDefault="002960C2" w:rsidP="002960C2">
          <w:pPr>
            <w:pStyle w:val="TtuloTDC"/>
            <w:jc w:val="center"/>
            <w:rPr>
              <w:b/>
              <w:bCs/>
              <w:color w:val="auto"/>
            </w:rPr>
          </w:pPr>
          <w:r w:rsidRPr="00434F49">
            <w:rPr>
              <w:rFonts w:ascii="Helvética light" w:hAnsi="Helvética light"/>
              <w:b/>
              <w:bCs/>
              <w:color w:val="auto"/>
              <w:sz w:val="24"/>
              <w:szCs w:val="24"/>
            </w:rPr>
            <w:t>ÍNDICE DE CONTENIDO</w:t>
          </w:r>
        </w:p>
        <w:p w14:paraId="54D97BB8" w14:textId="107A4B62" w:rsidR="008C357E" w:rsidRPr="00D428B8" w:rsidRDefault="002960C2" w:rsidP="008C357E">
          <w:pPr>
            <w:pStyle w:val="TDC1"/>
            <w:tabs>
              <w:tab w:val="left" w:pos="1440"/>
            </w:tabs>
            <w:jc w:val="both"/>
            <w:rPr>
              <w:rFonts w:asciiTheme="minorHAnsi" w:eastAsiaTheme="minorEastAsia" w:hAnsiTheme="minorHAnsi" w:cstheme="minorBidi"/>
              <w:b w:val="0"/>
              <w:bCs w:val="0"/>
              <w:noProof/>
              <w:kern w:val="2"/>
              <w:sz w:val="22"/>
              <w:szCs w:val="22"/>
              <w:lang w:eastAsia="es-CO"/>
              <w14:ligatures w14:val="standardContextual"/>
            </w:rPr>
          </w:pPr>
          <w:r w:rsidRPr="00434F49">
            <w:rPr>
              <w:b w:val="0"/>
              <w:bCs w:val="0"/>
            </w:rPr>
            <w:fldChar w:fldCharType="begin"/>
          </w:r>
          <w:r w:rsidRPr="00434F49">
            <w:rPr>
              <w:b w:val="0"/>
              <w:bCs w:val="0"/>
            </w:rPr>
            <w:instrText xml:space="preserve"> TOC \o "1-3" \h \z \u </w:instrText>
          </w:r>
          <w:r w:rsidRPr="00434F49">
            <w:rPr>
              <w:b w:val="0"/>
              <w:bCs w:val="0"/>
            </w:rPr>
            <w:fldChar w:fldCharType="separate"/>
          </w:r>
          <w:hyperlink w:anchor="_Toc213414977" w:history="1">
            <w:r w:rsidR="008C357E" w:rsidRPr="00D428B8">
              <w:rPr>
                <w:rStyle w:val="Hipervnculo"/>
                <w:b w:val="0"/>
                <w:bCs w:val="0"/>
                <w:noProof/>
                <w:sz w:val="22"/>
                <w:szCs w:val="22"/>
              </w:rPr>
              <w:t>1.</w:t>
            </w:r>
            <w:r w:rsidR="008C357E" w:rsidRPr="00D428B8">
              <w:rPr>
                <w:rFonts w:asciiTheme="minorHAnsi" w:eastAsiaTheme="minorEastAsia" w:hAnsiTheme="minorHAnsi" w:cstheme="minorBidi"/>
                <w:b w:val="0"/>
                <w:bCs w:val="0"/>
                <w:noProof/>
                <w:kern w:val="2"/>
                <w:sz w:val="22"/>
                <w:szCs w:val="22"/>
                <w:lang w:eastAsia="es-CO"/>
                <w14:ligatures w14:val="standardContextual"/>
              </w:rPr>
              <w:tab/>
            </w:r>
            <w:r w:rsidR="008C357E" w:rsidRPr="00D428B8">
              <w:rPr>
                <w:rStyle w:val="Hipervnculo"/>
                <w:b w:val="0"/>
                <w:bCs w:val="0"/>
                <w:noProof/>
                <w:sz w:val="22"/>
                <w:szCs w:val="22"/>
              </w:rPr>
              <w:t>DESCRIPCI</w:t>
            </w:r>
            <w:r w:rsidR="008C357E" w:rsidRPr="00D428B8">
              <w:rPr>
                <w:rStyle w:val="Hipervnculo"/>
                <w:rFonts w:hint="eastAsia"/>
                <w:b w:val="0"/>
                <w:bCs w:val="0"/>
                <w:noProof/>
                <w:sz w:val="22"/>
                <w:szCs w:val="22"/>
              </w:rPr>
              <w:t>Ó</w:t>
            </w:r>
            <w:r w:rsidR="008C357E" w:rsidRPr="00D428B8">
              <w:rPr>
                <w:rStyle w:val="Hipervnculo"/>
                <w:b w:val="0"/>
                <w:bCs w:val="0"/>
                <w:noProof/>
                <w:sz w:val="22"/>
                <w:szCs w:val="22"/>
              </w:rPr>
              <w:t>N DE LA L</w:t>
            </w:r>
            <w:r w:rsidR="008C357E" w:rsidRPr="00D428B8">
              <w:rPr>
                <w:rStyle w:val="Hipervnculo"/>
                <w:rFonts w:hint="eastAsia"/>
                <w:b w:val="0"/>
                <w:bCs w:val="0"/>
                <w:noProof/>
                <w:sz w:val="22"/>
                <w:szCs w:val="22"/>
              </w:rPr>
              <w:t>Í</w:t>
            </w:r>
            <w:r w:rsidR="008C357E" w:rsidRPr="00D428B8">
              <w:rPr>
                <w:rStyle w:val="Hipervnculo"/>
                <w:b w:val="0"/>
                <w:bCs w:val="0"/>
                <w:noProof/>
                <w:sz w:val="22"/>
                <w:szCs w:val="22"/>
              </w:rPr>
              <w:t>NEAS DE FINANCIACI</w:t>
            </w:r>
            <w:r w:rsidR="008C357E" w:rsidRPr="00D428B8">
              <w:rPr>
                <w:rStyle w:val="Hipervnculo"/>
                <w:rFonts w:hint="eastAsia"/>
                <w:b w:val="0"/>
                <w:bCs w:val="0"/>
                <w:noProof/>
                <w:sz w:val="22"/>
                <w:szCs w:val="22"/>
              </w:rPr>
              <w:t>Ó</w:t>
            </w:r>
            <w:r w:rsidR="008C357E" w:rsidRPr="00D428B8">
              <w:rPr>
                <w:rStyle w:val="Hipervnculo"/>
                <w:b w:val="0"/>
                <w:bCs w:val="0"/>
                <w:noProof/>
                <w:sz w:val="22"/>
                <w:szCs w:val="22"/>
              </w:rPr>
              <w:t>N, REQUISITOS HABILITANTES Y CRITERIOS PONDERABLES PARA ORGANIZACIONES SOCIALES, DE MUJERES, DE J</w:t>
            </w:r>
            <w:r w:rsidR="008C357E" w:rsidRPr="00D428B8">
              <w:rPr>
                <w:rStyle w:val="Hipervnculo"/>
                <w:rFonts w:hint="eastAsia"/>
                <w:b w:val="0"/>
                <w:bCs w:val="0"/>
                <w:noProof/>
                <w:sz w:val="22"/>
                <w:szCs w:val="22"/>
              </w:rPr>
              <w:t>Ó</w:t>
            </w:r>
            <w:r w:rsidR="008C357E" w:rsidRPr="00D428B8">
              <w:rPr>
                <w:rStyle w:val="Hipervnculo"/>
                <w:b w:val="0"/>
                <w:bCs w:val="0"/>
                <w:noProof/>
                <w:sz w:val="22"/>
                <w:szCs w:val="22"/>
              </w:rPr>
              <w:t>VENES, VEEDUR</w:t>
            </w:r>
            <w:r w:rsidR="008C357E" w:rsidRPr="00D428B8">
              <w:rPr>
                <w:rStyle w:val="Hipervnculo"/>
                <w:rFonts w:hint="eastAsia"/>
                <w:b w:val="0"/>
                <w:bCs w:val="0"/>
                <w:noProof/>
                <w:sz w:val="22"/>
                <w:szCs w:val="22"/>
              </w:rPr>
              <w:t>Í</w:t>
            </w:r>
            <w:r w:rsidR="008C357E" w:rsidRPr="00D428B8">
              <w:rPr>
                <w:rStyle w:val="Hipervnculo"/>
                <w:b w:val="0"/>
                <w:bCs w:val="0"/>
                <w:noProof/>
                <w:sz w:val="22"/>
                <w:szCs w:val="22"/>
              </w:rPr>
              <w:t>AS Y REDES DE VEEDUR</w:t>
            </w:r>
            <w:r w:rsidR="008C357E" w:rsidRPr="00D428B8">
              <w:rPr>
                <w:rStyle w:val="Hipervnculo"/>
                <w:rFonts w:hint="eastAsia"/>
                <w:b w:val="0"/>
                <w:bCs w:val="0"/>
                <w:noProof/>
                <w:sz w:val="22"/>
                <w:szCs w:val="22"/>
              </w:rPr>
              <w:t>Í</w:t>
            </w:r>
            <w:r w:rsidR="008C357E" w:rsidRPr="00D428B8">
              <w:rPr>
                <w:rStyle w:val="Hipervnculo"/>
                <w:b w:val="0"/>
                <w:bCs w:val="0"/>
                <w:noProof/>
                <w:sz w:val="22"/>
                <w:szCs w:val="22"/>
              </w:rPr>
              <w:t>AS</w:t>
            </w:r>
            <w:r w:rsidR="008C357E" w:rsidRPr="00D428B8">
              <w:rPr>
                <w:b w:val="0"/>
                <w:bCs w:val="0"/>
                <w:noProof/>
                <w:webHidden/>
                <w:sz w:val="22"/>
                <w:szCs w:val="22"/>
              </w:rPr>
              <w:tab/>
            </w:r>
            <w:r w:rsidR="008C357E" w:rsidRPr="00D428B8">
              <w:rPr>
                <w:b w:val="0"/>
                <w:bCs w:val="0"/>
                <w:noProof/>
                <w:webHidden/>
                <w:sz w:val="22"/>
                <w:szCs w:val="22"/>
              </w:rPr>
              <w:fldChar w:fldCharType="begin"/>
            </w:r>
            <w:r w:rsidR="008C357E" w:rsidRPr="00D428B8">
              <w:rPr>
                <w:b w:val="0"/>
                <w:bCs w:val="0"/>
                <w:noProof/>
                <w:webHidden/>
                <w:sz w:val="22"/>
                <w:szCs w:val="22"/>
              </w:rPr>
              <w:instrText xml:space="preserve"> PAGEREF _Toc213414977 \h </w:instrText>
            </w:r>
            <w:r w:rsidR="008C357E" w:rsidRPr="00D428B8">
              <w:rPr>
                <w:b w:val="0"/>
                <w:bCs w:val="0"/>
                <w:noProof/>
                <w:webHidden/>
                <w:sz w:val="22"/>
                <w:szCs w:val="22"/>
              </w:rPr>
            </w:r>
            <w:r w:rsidR="008C357E" w:rsidRPr="00D428B8">
              <w:rPr>
                <w:b w:val="0"/>
                <w:bCs w:val="0"/>
                <w:noProof/>
                <w:webHidden/>
                <w:sz w:val="22"/>
                <w:szCs w:val="22"/>
              </w:rPr>
              <w:fldChar w:fldCharType="separate"/>
            </w:r>
            <w:r w:rsidR="00515A61">
              <w:rPr>
                <w:b w:val="0"/>
                <w:bCs w:val="0"/>
                <w:noProof/>
                <w:webHidden/>
                <w:sz w:val="22"/>
                <w:szCs w:val="22"/>
              </w:rPr>
              <w:t>5</w:t>
            </w:r>
            <w:r w:rsidR="008C357E" w:rsidRPr="00D428B8">
              <w:rPr>
                <w:b w:val="0"/>
                <w:bCs w:val="0"/>
                <w:noProof/>
                <w:webHidden/>
                <w:sz w:val="22"/>
                <w:szCs w:val="22"/>
              </w:rPr>
              <w:fldChar w:fldCharType="end"/>
            </w:r>
          </w:hyperlink>
        </w:p>
        <w:p w14:paraId="366C35C2" w14:textId="5356FD0C" w:rsidR="008C357E" w:rsidRPr="00D428B8" w:rsidRDefault="008C357E" w:rsidP="008C357E">
          <w:pPr>
            <w:pStyle w:val="TDC1"/>
            <w:tabs>
              <w:tab w:val="left" w:pos="1100"/>
            </w:tabs>
            <w:jc w:val="both"/>
            <w:rPr>
              <w:rFonts w:asciiTheme="minorHAnsi" w:eastAsiaTheme="minorEastAsia" w:hAnsiTheme="minorHAnsi" w:cstheme="minorBidi"/>
              <w:b w:val="0"/>
              <w:bCs w:val="0"/>
              <w:noProof/>
              <w:kern w:val="2"/>
              <w:sz w:val="22"/>
              <w:szCs w:val="22"/>
              <w:lang w:eastAsia="es-CO"/>
              <w14:ligatures w14:val="standardContextual"/>
            </w:rPr>
          </w:pPr>
          <w:hyperlink w:anchor="_Toc213414978" w:history="1">
            <w:r w:rsidRPr="00D428B8">
              <w:rPr>
                <w:rStyle w:val="Hipervnculo"/>
                <w:b w:val="0"/>
                <w:bCs w:val="0"/>
                <w:noProof/>
                <w:sz w:val="22"/>
                <w:szCs w:val="22"/>
              </w:rPr>
              <w:t>2.</w:t>
            </w:r>
            <w:r w:rsidRPr="00D428B8">
              <w:rPr>
                <w:rFonts w:asciiTheme="minorHAnsi" w:eastAsiaTheme="minorEastAsia" w:hAnsiTheme="minorHAnsi" w:cstheme="minorBidi"/>
                <w:b w:val="0"/>
                <w:bCs w:val="0"/>
                <w:noProof/>
                <w:kern w:val="2"/>
                <w:sz w:val="22"/>
                <w:szCs w:val="22"/>
                <w:lang w:eastAsia="es-CO"/>
                <w14:ligatures w14:val="standardContextual"/>
              </w:rPr>
              <w:tab/>
            </w:r>
            <w:r w:rsidRPr="00D428B8">
              <w:rPr>
                <w:rStyle w:val="Hipervnculo"/>
                <w:b w:val="0"/>
                <w:bCs w:val="0"/>
                <w:noProof/>
                <w:sz w:val="22"/>
                <w:szCs w:val="22"/>
              </w:rPr>
              <w:t>L</w:t>
            </w:r>
            <w:r w:rsidRPr="00D428B8">
              <w:rPr>
                <w:rStyle w:val="Hipervnculo"/>
                <w:rFonts w:hint="eastAsia"/>
                <w:b w:val="0"/>
                <w:bCs w:val="0"/>
                <w:noProof/>
                <w:sz w:val="22"/>
                <w:szCs w:val="22"/>
              </w:rPr>
              <w:t>Í</w:t>
            </w:r>
            <w:r w:rsidRPr="00D428B8">
              <w:rPr>
                <w:rStyle w:val="Hipervnculo"/>
                <w:b w:val="0"/>
                <w:bCs w:val="0"/>
                <w:noProof/>
                <w:sz w:val="22"/>
                <w:szCs w:val="22"/>
              </w:rPr>
              <w:t>NEA 9: FORTALECIMIENTO DE LA PARTICIPACI</w:t>
            </w:r>
            <w:r w:rsidRPr="00D428B8">
              <w:rPr>
                <w:rStyle w:val="Hipervnculo"/>
                <w:rFonts w:hint="eastAsia"/>
                <w:b w:val="0"/>
                <w:bCs w:val="0"/>
                <w:noProof/>
                <w:sz w:val="22"/>
                <w:szCs w:val="22"/>
              </w:rPr>
              <w:t>Ó</w:t>
            </w:r>
            <w:r w:rsidRPr="00D428B8">
              <w:rPr>
                <w:rStyle w:val="Hipervnculo"/>
                <w:b w:val="0"/>
                <w:bCs w:val="0"/>
                <w:noProof/>
                <w:sz w:val="22"/>
                <w:szCs w:val="22"/>
              </w:rPr>
              <w:t>N CIUDADANA, APERTURA DEMOCR</w:t>
            </w:r>
            <w:r w:rsidRPr="00D428B8">
              <w:rPr>
                <w:rStyle w:val="Hipervnculo"/>
                <w:rFonts w:hint="eastAsia"/>
                <w:b w:val="0"/>
                <w:bCs w:val="0"/>
                <w:noProof/>
                <w:sz w:val="22"/>
                <w:szCs w:val="22"/>
              </w:rPr>
              <w:t>Á</w:t>
            </w:r>
            <w:r w:rsidRPr="00D428B8">
              <w:rPr>
                <w:rStyle w:val="Hipervnculo"/>
                <w:b w:val="0"/>
                <w:bCs w:val="0"/>
                <w:noProof/>
                <w:sz w:val="22"/>
                <w:szCs w:val="22"/>
              </w:rPr>
              <w:t>TICA EN CULTURA CIUDADANA, RECONCILIACI</w:t>
            </w:r>
            <w:r w:rsidRPr="00D428B8">
              <w:rPr>
                <w:rStyle w:val="Hipervnculo"/>
                <w:rFonts w:hint="eastAsia"/>
                <w:b w:val="0"/>
                <w:bCs w:val="0"/>
                <w:noProof/>
                <w:sz w:val="22"/>
                <w:szCs w:val="22"/>
              </w:rPr>
              <w:t>Ó</w:t>
            </w:r>
            <w:r w:rsidRPr="00D428B8">
              <w:rPr>
                <w:rStyle w:val="Hipervnculo"/>
                <w:b w:val="0"/>
                <w:bCs w:val="0"/>
                <w:noProof/>
                <w:sz w:val="22"/>
                <w:szCs w:val="22"/>
              </w:rPr>
              <w:t>N Y CONVIVENCIA.</w:t>
            </w:r>
            <w:r w:rsidRPr="00D428B8">
              <w:rPr>
                <w:b w:val="0"/>
                <w:bCs w:val="0"/>
                <w:noProof/>
                <w:webHidden/>
                <w:sz w:val="22"/>
                <w:szCs w:val="22"/>
              </w:rPr>
              <w:tab/>
            </w:r>
            <w:r w:rsidRPr="00D428B8">
              <w:rPr>
                <w:b w:val="0"/>
                <w:bCs w:val="0"/>
                <w:noProof/>
                <w:webHidden/>
                <w:sz w:val="22"/>
                <w:szCs w:val="22"/>
              </w:rPr>
              <w:fldChar w:fldCharType="begin"/>
            </w:r>
            <w:r w:rsidRPr="00D428B8">
              <w:rPr>
                <w:b w:val="0"/>
                <w:bCs w:val="0"/>
                <w:noProof/>
                <w:webHidden/>
                <w:sz w:val="22"/>
                <w:szCs w:val="22"/>
              </w:rPr>
              <w:instrText xml:space="preserve"> PAGEREF _Toc213414978 \h </w:instrText>
            </w:r>
            <w:r w:rsidRPr="00D428B8">
              <w:rPr>
                <w:b w:val="0"/>
                <w:bCs w:val="0"/>
                <w:noProof/>
                <w:webHidden/>
                <w:sz w:val="22"/>
                <w:szCs w:val="22"/>
              </w:rPr>
            </w:r>
            <w:r w:rsidRPr="00D428B8">
              <w:rPr>
                <w:b w:val="0"/>
                <w:bCs w:val="0"/>
                <w:noProof/>
                <w:webHidden/>
                <w:sz w:val="22"/>
                <w:szCs w:val="22"/>
              </w:rPr>
              <w:fldChar w:fldCharType="separate"/>
            </w:r>
            <w:r w:rsidR="00515A61">
              <w:rPr>
                <w:b w:val="0"/>
                <w:bCs w:val="0"/>
                <w:noProof/>
                <w:webHidden/>
                <w:sz w:val="22"/>
                <w:szCs w:val="22"/>
              </w:rPr>
              <w:t>7</w:t>
            </w:r>
            <w:r w:rsidRPr="00D428B8">
              <w:rPr>
                <w:b w:val="0"/>
                <w:bCs w:val="0"/>
                <w:noProof/>
                <w:webHidden/>
                <w:sz w:val="22"/>
                <w:szCs w:val="22"/>
              </w:rPr>
              <w:fldChar w:fldCharType="end"/>
            </w:r>
          </w:hyperlink>
        </w:p>
        <w:p w14:paraId="70572D3D" w14:textId="08037EFC" w:rsidR="008C357E" w:rsidRPr="00D428B8" w:rsidRDefault="008C357E" w:rsidP="008C357E">
          <w:pPr>
            <w:pStyle w:val="TDC2"/>
            <w:tabs>
              <w:tab w:val="left" w:pos="880"/>
              <w:tab w:val="right" w:leader="dot" w:pos="8494"/>
            </w:tabs>
            <w:jc w:val="both"/>
            <w:rPr>
              <w:rFonts w:asciiTheme="minorHAnsi" w:eastAsiaTheme="minorEastAsia" w:hAnsiTheme="minorHAnsi" w:cstheme="minorBidi"/>
              <w:noProof/>
              <w:kern w:val="2"/>
              <w14:ligatures w14:val="standardContextual"/>
            </w:rPr>
          </w:pPr>
          <w:hyperlink w:anchor="_Toc213414979" w:history="1">
            <w:r w:rsidRPr="00D428B8">
              <w:rPr>
                <w:rStyle w:val="Hipervnculo"/>
                <w:noProof/>
              </w:rPr>
              <w:t>2.1</w:t>
            </w:r>
            <w:r w:rsidRPr="00D428B8">
              <w:rPr>
                <w:rFonts w:asciiTheme="minorHAnsi" w:eastAsiaTheme="minorEastAsia" w:hAnsiTheme="minorHAnsi" w:cstheme="minorBidi"/>
                <w:noProof/>
                <w:kern w:val="2"/>
                <w14:ligatures w14:val="standardContextual"/>
              </w:rPr>
              <w:tab/>
            </w:r>
            <w:r w:rsidRPr="00D428B8">
              <w:rPr>
                <w:rStyle w:val="Hipervnculo"/>
                <w:noProof/>
              </w:rPr>
              <w:t>REQUISITOS HABILITANTES</w:t>
            </w:r>
            <w:r w:rsidRPr="00D428B8">
              <w:rPr>
                <w:noProof/>
                <w:webHidden/>
              </w:rPr>
              <w:tab/>
            </w:r>
            <w:r w:rsidRPr="00D428B8">
              <w:rPr>
                <w:noProof/>
                <w:webHidden/>
              </w:rPr>
              <w:fldChar w:fldCharType="begin"/>
            </w:r>
            <w:r w:rsidRPr="00D428B8">
              <w:rPr>
                <w:noProof/>
                <w:webHidden/>
              </w:rPr>
              <w:instrText xml:space="preserve"> PAGEREF _Toc213414979 \h </w:instrText>
            </w:r>
            <w:r w:rsidRPr="00D428B8">
              <w:rPr>
                <w:noProof/>
                <w:webHidden/>
              </w:rPr>
            </w:r>
            <w:r w:rsidRPr="00D428B8">
              <w:rPr>
                <w:noProof/>
                <w:webHidden/>
              </w:rPr>
              <w:fldChar w:fldCharType="separate"/>
            </w:r>
            <w:r w:rsidR="00515A61">
              <w:rPr>
                <w:noProof/>
                <w:webHidden/>
              </w:rPr>
              <w:t>8</w:t>
            </w:r>
            <w:r w:rsidRPr="00D428B8">
              <w:rPr>
                <w:noProof/>
                <w:webHidden/>
              </w:rPr>
              <w:fldChar w:fldCharType="end"/>
            </w:r>
          </w:hyperlink>
        </w:p>
        <w:p w14:paraId="5B6F6E3A" w14:textId="5DB39F9D" w:rsidR="008C357E" w:rsidRPr="00D428B8" w:rsidRDefault="008C357E" w:rsidP="008C357E">
          <w:pPr>
            <w:pStyle w:val="TDC2"/>
            <w:tabs>
              <w:tab w:val="left" w:pos="880"/>
              <w:tab w:val="right" w:leader="dot" w:pos="8494"/>
            </w:tabs>
            <w:jc w:val="both"/>
            <w:rPr>
              <w:rFonts w:asciiTheme="minorHAnsi" w:eastAsiaTheme="minorEastAsia" w:hAnsiTheme="minorHAnsi" w:cstheme="minorBidi"/>
              <w:noProof/>
              <w:kern w:val="2"/>
              <w14:ligatures w14:val="standardContextual"/>
            </w:rPr>
          </w:pPr>
          <w:hyperlink w:anchor="_Toc213414980" w:history="1">
            <w:r w:rsidRPr="00D428B8">
              <w:rPr>
                <w:rStyle w:val="Hipervnculo"/>
                <w:noProof/>
              </w:rPr>
              <w:t>2.2</w:t>
            </w:r>
            <w:r w:rsidRPr="00D428B8">
              <w:rPr>
                <w:rFonts w:asciiTheme="minorHAnsi" w:eastAsiaTheme="minorEastAsia" w:hAnsiTheme="minorHAnsi" w:cstheme="minorBidi"/>
                <w:noProof/>
                <w:kern w:val="2"/>
                <w14:ligatures w14:val="standardContextual"/>
              </w:rPr>
              <w:tab/>
            </w:r>
            <w:r w:rsidRPr="00D428B8">
              <w:rPr>
                <w:rStyle w:val="Hipervnculo"/>
                <w:noProof/>
              </w:rPr>
              <w:t>CRITERIOS PONDERABLES PARA ORGANIZACIONES SOCIALES, DE MUJERES O JÓVENES, VEEDURÍAS CIUDADANAS Y REDES DE VEEDURÍAS</w:t>
            </w:r>
            <w:r w:rsidRPr="00D428B8">
              <w:rPr>
                <w:noProof/>
                <w:webHidden/>
              </w:rPr>
              <w:t>……………………………………………………………………………….</w:t>
            </w:r>
            <w:r w:rsidRPr="00D428B8">
              <w:rPr>
                <w:noProof/>
                <w:webHidden/>
              </w:rPr>
              <w:fldChar w:fldCharType="begin"/>
            </w:r>
            <w:r w:rsidRPr="00D428B8">
              <w:rPr>
                <w:noProof/>
                <w:webHidden/>
              </w:rPr>
              <w:instrText xml:space="preserve"> PAGEREF _Toc213414980 \h </w:instrText>
            </w:r>
            <w:r w:rsidRPr="00D428B8">
              <w:rPr>
                <w:noProof/>
                <w:webHidden/>
              </w:rPr>
            </w:r>
            <w:r w:rsidRPr="00D428B8">
              <w:rPr>
                <w:noProof/>
                <w:webHidden/>
              </w:rPr>
              <w:fldChar w:fldCharType="separate"/>
            </w:r>
            <w:r w:rsidR="00515A61">
              <w:rPr>
                <w:noProof/>
                <w:webHidden/>
              </w:rPr>
              <w:t>8</w:t>
            </w:r>
            <w:r w:rsidRPr="00D428B8">
              <w:rPr>
                <w:noProof/>
                <w:webHidden/>
              </w:rPr>
              <w:fldChar w:fldCharType="end"/>
            </w:r>
          </w:hyperlink>
        </w:p>
        <w:p w14:paraId="5CE484A8" w14:textId="2F40A0D4" w:rsidR="008C357E" w:rsidRPr="00D428B8" w:rsidRDefault="008C357E">
          <w:pPr>
            <w:pStyle w:val="TDC3"/>
            <w:tabs>
              <w:tab w:val="right" w:leader="dot" w:pos="8494"/>
            </w:tabs>
            <w:rPr>
              <w:rFonts w:asciiTheme="minorHAnsi" w:eastAsiaTheme="minorEastAsia" w:hAnsiTheme="minorHAnsi" w:cstheme="minorBidi"/>
              <w:noProof/>
              <w:kern w:val="2"/>
              <w:sz w:val="22"/>
              <w14:ligatures w14:val="standardContextual"/>
            </w:rPr>
          </w:pPr>
          <w:hyperlink w:anchor="_Toc213414981" w:history="1">
            <w:r w:rsidRPr="00D428B8">
              <w:rPr>
                <w:rStyle w:val="Hipervnculo"/>
                <w:noProof/>
                <w:sz w:val="22"/>
              </w:rPr>
              <w:t>2.2.1 UMBRAL MÍNIMO DE VIABILIDAD TÉCNICA</w:t>
            </w:r>
            <w:r w:rsidRPr="00D428B8">
              <w:rPr>
                <w:noProof/>
                <w:webHidden/>
                <w:sz w:val="22"/>
              </w:rPr>
              <w:tab/>
            </w:r>
            <w:r w:rsidRPr="00D428B8">
              <w:rPr>
                <w:noProof/>
                <w:webHidden/>
                <w:sz w:val="22"/>
              </w:rPr>
              <w:fldChar w:fldCharType="begin"/>
            </w:r>
            <w:r w:rsidRPr="00D428B8">
              <w:rPr>
                <w:noProof/>
                <w:webHidden/>
                <w:sz w:val="22"/>
              </w:rPr>
              <w:instrText xml:space="preserve"> PAGEREF _Toc213414981 \h </w:instrText>
            </w:r>
            <w:r w:rsidRPr="00D428B8">
              <w:rPr>
                <w:noProof/>
                <w:webHidden/>
                <w:sz w:val="22"/>
              </w:rPr>
            </w:r>
            <w:r w:rsidRPr="00D428B8">
              <w:rPr>
                <w:noProof/>
                <w:webHidden/>
                <w:sz w:val="22"/>
              </w:rPr>
              <w:fldChar w:fldCharType="separate"/>
            </w:r>
            <w:r w:rsidR="00515A61">
              <w:rPr>
                <w:noProof/>
                <w:webHidden/>
                <w:sz w:val="22"/>
              </w:rPr>
              <w:t>15</w:t>
            </w:r>
            <w:r w:rsidRPr="00D428B8">
              <w:rPr>
                <w:noProof/>
                <w:webHidden/>
                <w:sz w:val="22"/>
              </w:rPr>
              <w:fldChar w:fldCharType="end"/>
            </w:r>
          </w:hyperlink>
        </w:p>
        <w:p w14:paraId="755AAE58" w14:textId="45C1F5DA" w:rsidR="002960C2" w:rsidRDefault="002960C2">
          <w:r w:rsidRPr="00434F49">
            <w:rPr>
              <w:lang w:val="es-ES"/>
            </w:rPr>
            <w:fldChar w:fldCharType="end"/>
          </w:r>
        </w:p>
      </w:sdtContent>
    </w:sdt>
    <w:p w14:paraId="2BE6190D" w14:textId="355BE024" w:rsidR="002960C2" w:rsidRDefault="002960C2" w:rsidP="002960C2">
      <w:pPr>
        <w:rPr>
          <w:rFonts w:ascii="Helvética light" w:hAnsi="Helvética light"/>
          <w:b/>
          <w:bCs/>
          <w:sz w:val="24"/>
          <w:szCs w:val="24"/>
        </w:rPr>
      </w:pPr>
      <w:r>
        <w:rPr>
          <w:rFonts w:ascii="Helvética light" w:hAnsi="Helvética light"/>
          <w:b/>
          <w:bCs/>
          <w:sz w:val="24"/>
          <w:szCs w:val="24"/>
        </w:rPr>
        <w:br w:type="page"/>
      </w:r>
    </w:p>
    <w:p w14:paraId="6CC5E797" w14:textId="14B9D66B" w:rsidR="00D05773" w:rsidRPr="00D05773" w:rsidRDefault="00AE4244" w:rsidP="00D05773">
      <w:pPr>
        <w:jc w:val="center"/>
        <w:rPr>
          <w:rFonts w:ascii="Helvética light" w:hAnsi="Helvética light"/>
          <w:b/>
        </w:rPr>
      </w:pPr>
      <w:r w:rsidRPr="003A6494">
        <w:rPr>
          <w:rFonts w:ascii="Helvética light" w:hAnsi="Helvética light"/>
          <w:b/>
          <w:sz w:val="24"/>
          <w:szCs w:val="24"/>
        </w:rPr>
        <w:lastRenderedPageBreak/>
        <w:t>ÍNDICE DE TABLA</w:t>
      </w:r>
      <w:r w:rsidR="003A6494" w:rsidRPr="003A6494">
        <w:rPr>
          <w:rFonts w:ascii="Helvética light" w:hAnsi="Helvética light"/>
          <w:b/>
          <w:sz w:val="24"/>
          <w:szCs w:val="24"/>
        </w:rPr>
        <w:t>S</w:t>
      </w:r>
    </w:p>
    <w:p w14:paraId="6C53A16B" w14:textId="610C99C1" w:rsidR="0019246D" w:rsidRPr="008C357E" w:rsidRDefault="003A6494" w:rsidP="008C357E">
      <w:pPr>
        <w:pStyle w:val="Tabladeilustraciones"/>
        <w:tabs>
          <w:tab w:val="right" w:leader="dot" w:pos="8494"/>
        </w:tabs>
        <w:jc w:val="both"/>
        <w:rPr>
          <w:rFonts w:ascii="Helvética light" w:eastAsiaTheme="minorEastAsia" w:hAnsi="Helvética light" w:cstheme="minorBidi"/>
          <w:noProof/>
          <w:kern w:val="2"/>
          <w:sz w:val="24"/>
          <w:szCs w:val="24"/>
          <w:lang w:eastAsia="es-CO"/>
          <w14:ligatures w14:val="standardContextual"/>
        </w:rPr>
      </w:pPr>
      <w:r>
        <w:fldChar w:fldCharType="begin"/>
      </w:r>
      <w:r>
        <w:instrText xml:space="preserve"> TOC \h \z \c "Tabla" </w:instrText>
      </w:r>
      <w:r>
        <w:fldChar w:fldCharType="separate"/>
      </w:r>
      <w:hyperlink w:anchor="_Toc213414918" w:history="1">
        <w:r w:rsidR="0019246D" w:rsidRPr="008C357E">
          <w:rPr>
            <w:rStyle w:val="Hipervnculo"/>
            <w:rFonts w:ascii="Helvética light" w:eastAsia="Nunito Sans" w:hAnsi="Helvética light"/>
            <w:noProof/>
          </w:rPr>
          <w:t>Tabla 1. Líneas y montos de financiación Organizaciones Sociales, De Mujeres O Jóvenes, Veedurías Ciudadanas Y Redes De Veedurías.</w:t>
        </w:r>
        <w:r w:rsidR="0019246D" w:rsidRPr="008C357E">
          <w:rPr>
            <w:rFonts w:ascii="Helvética light" w:hAnsi="Helvética light"/>
            <w:noProof/>
            <w:webHidden/>
          </w:rPr>
          <w:tab/>
        </w:r>
        <w:r w:rsidR="0019246D" w:rsidRPr="008C357E">
          <w:rPr>
            <w:rFonts w:ascii="Helvética light" w:hAnsi="Helvética light"/>
            <w:noProof/>
            <w:webHidden/>
          </w:rPr>
          <w:fldChar w:fldCharType="begin"/>
        </w:r>
        <w:r w:rsidR="0019246D" w:rsidRPr="008C357E">
          <w:rPr>
            <w:rFonts w:ascii="Helvética light" w:hAnsi="Helvética light"/>
            <w:noProof/>
            <w:webHidden/>
          </w:rPr>
          <w:instrText xml:space="preserve"> PAGEREF _Toc213414918 \h </w:instrText>
        </w:r>
        <w:r w:rsidR="0019246D" w:rsidRPr="008C357E">
          <w:rPr>
            <w:rFonts w:ascii="Helvética light" w:hAnsi="Helvética light"/>
            <w:noProof/>
            <w:webHidden/>
          </w:rPr>
        </w:r>
        <w:r w:rsidR="0019246D" w:rsidRPr="008C357E">
          <w:rPr>
            <w:rFonts w:ascii="Helvética light" w:hAnsi="Helvética light"/>
            <w:noProof/>
            <w:webHidden/>
          </w:rPr>
          <w:fldChar w:fldCharType="separate"/>
        </w:r>
        <w:r w:rsidR="00515A61">
          <w:rPr>
            <w:rFonts w:ascii="Helvética light" w:hAnsi="Helvética light"/>
            <w:noProof/>
            <w:webHidden/>
          </w:rPr>
          <w:t>5</w:t>
        </w:r>
        <w:r w:rsidR="0019246D" w:rsidRPr="008C357E">
          <w:rPr>
            <w:rFonts w:ascii="Helvética light" w:hAnsi="Helvética light"/>
            <w:noProof/>
            <w:webHidden/>
          </w:rPr>
          <w:fldChar w:fldCharType="end"/>
        </w:r>
      </w:hyperlink>
    </w:p>
    <w:p w14:paraId="5F647CEE" w14:textId="564C5398" w:rsidR="0019246D" w:rsidRPr="008C357E" w:rsidRDefault="0019246D" w:rsidP="008C357E">
      <w:pPr>
        <w:pStyle w:val="Tabladeilustraciones"/>
        <w:tabs>
          <w:tab w:val="right" w:leader="dot" w:pos="8494"/>
        </w:tabs>
        <w:jc w:val="both"/>
        <w:rPr>
          <w:rFonts w:ascii="Helvética light" w:eastAsiaTheme="minorEastAsia" w:hAnsi="Helvética light" w:cstheme="minorBidi"/>
          <w:noProof/>
          <w:kern w:val="2"/>
          <w:sz w:val="24"/>
          <w:szCs w:val="24"/>
          <w:lang w:eastAsia="es-CO"/>
          <w14:ligatures w14:val="standardContextual"/>
        </w:rPr>
      </w:pPr>
      <w:hyperlink w:anchor="_Toc213414919" w:history="1">
        <w:r w:rsidRPr="008C357E">
          <w:rPr>
            <w:rStyle w:val="Hipervnculo"/>
            <w:rFonts w:ascii="Helvética light" w:eastAsia="Nunito Sans" w:hAnsi="Helvética light"/>
            <w:noProof/>
          </w:rPr>
          <w:t>Tabla 2. Elementos Tangibles Línea 9.</w:t>
        </w:r>
        <w:r w:rsidRPr="008C357E">
          <w:rPr>
            <w:rFonts w:ascii="Helvética light" w:hAnsi="Helvética light"/>
            <w:noProof/>
            <w:webHidden/>
          </w:rPr>
          <w:tab/>
        </w:r>
        <w:r w:rsidRPr="008C357E">
          <w:rPr>
            <w:rFonts w:ascii="Helvética light" w:hAnsi="Helvética light"/>
            <w:noProof/>
            <w:webHidden/>
          </w:rPr>
          <w:fldChar w:fldCharType="begin"/>
        </w:r>
        <w:r w:rsidRPr="008C357E">
          <w:rPr>
            <w:rFonts w:ascii="Helvética light" w:hAnsi="Helvética light"/>
            <w:noProof/>
            <w:webHidden/>
          </w:rPr>
          <w:instrText xml:space="preserve"> PAGEREF _Toc213414919 \h </w:instrText>
        </w:r>
        <w:r w:rsidRPr="008C357E">
          <w:rPr>
            <w:rFonts w:ascii="Helvética light" w:hAnsi="Helvética light"/>
            <w:noProof/>
            <w:webHidden/>
          </w:rPr>
        </w:r>
        <w:r w:rsidRPr="008C357E">
          <w:rPr>
            <w:rFonts w:ascii="Helvética light" w:hAnsi="Helvética light"/>
            <w:noProof/>
            <w:webHidden/>
          </w:rPr>
          <w:fldChar w:fldCharType="separate"/>
        </w:r>
        <w:r w:rsidR="00515A61">
          <w:rPr>
            <w:rFonts w:ascii="Helvética light" w:hAnsi="Helvética light"/>
            <w:noProof/>
            <w:webHidden/>
          </w:rPr>
          <w:t>7</w:t>
        </w:r>
        <w:r w:rsidRPr="008C357E">
          <w:rPr>
            <w:rFonts w:ascii="Helvética light" w:hAnsi="Helvética light"/>
            <w:noProof/>
            <w:webHidden/>
          </w:rPr>
          <w:fldChar w:fldCharType="end"/>
        </w:r>
      </w:hyperlink>
    </w:p>
    <w:p w14:paraId="2D19A86E" w14:textId="4803E5AA" w:rsidR="0019246D" w:rsidRPr="008C357E" w:rsidRDefault="0019246D" w:rsidP="008C357E">
      <w:pPr>
        <w:pStyle w:val="Tabladeilustraciones"/>
        <w:tabs>
          <w:tab w:val="right" w:leader="dot" w:pos="8494"/>
        </w:tabs>
        <w:jc w:val="both"/>
        <w:rPr>
          <w:rFonts w:ascii="Helvética light" w:eastAsiaTheme="minorEastAsia" w:hAnsi="Helvética light" w:cstheme="minorBidi"/>
          <w:noProof/>
          <w:kern w:val="2"/>
          <w:sz w:val="24"/>
          <w:szCs w:val="24"/>
          <w:lang w:eastAsia="es-CO"/>
          <w14:ligatures w14:val="standardContextual"/>
        </w:rPr>
      </w:pPr>
      <w:hyperlink w:anchor="_Toc213414920" w:history="1">
        <w:r w:rsidRPr="008C357E">
          <w:rPr>
            <w:rStyle w:val="Hipervnculo"/>
            <w:rFonts w:ascii="Helvética light" w:eastAsia="Nunito Sans" w:hAnsi="Helvética light"/>
            <w:noProof/>
          </w:rPr>
          <w:t>Tabla 3. Elementos Intangibles Línea 9.</w:t>
        </w:r>
        <w:r w:rsidRPr="008C357E">
          <w:rPr>
            <w:rFonts w:ascii="Helvética light" w:hAnsi="Helvética light"/>
            <w:noProof/>
            <w:webHidden/>
          </w:rPr>
          <w:tab/>
        </w:r>
        <w:r w:rsidRPr="008C357E">
          <w:rPr>
            <w:rFonts w:ascii="Helvética light" w:hAnsi="Helvética light"/>
            <w:noProof/>
            <w:webHidden/>
          </w:rPr>
          <w:fldChar w:fldCharType="begin"/>
        </w:r>
        <w:r w:rsidRPr="008C357E">
          <w:rPr>
            <w:rFonts w:ascii="Helvética light" w:hAnsi="Helvética light"/>
            <w:noProof/>
            <w:webHidden/>
          </w:rPr>
          <w:instrText xml:space="preserve"> PAGEREF _Toc213414920 \h </w:instrText>
        </w:r>
        <w:r w:rsidRPr="008C357E">
          <w:rPr>
            <w:rFonts w:ascii="Helvética light" w:hAnsi="Helvética light"/>
            <w:noProof/>
            <w:webHidden/>
          </w:rPr>
        </w:r>
        <w:r w:rsidRPr="008C357E">
          <w:rPr>
            <w:rFonts w:ascii="Helvética light" w:hAnsi="Helvética light"/>
            <w:noProof/>
            <w:webHidden/>
          </w:rPr>
          <w:fldChar w:fldCharType="separate"/>
        </w:r>
        <w:r w:rsidR="00515A61">
          <w:rPr>
            <w:rFonts w:ascii="Helvética light" w:hAnsi="Helvética light"/>
            <w:noProof/>
            <w:webHidden/>
          </w:rPr>
          <w:t>7</w:t>
        </w:r>
        <w:r w:rsidRPr="008C357E">
          <w:rPr>
            <w:rFonts w:ascii="Helvética light" w:hAnsi="Helvética light"/>
            <w:noProof/>
            <w:webHidden/>
          </w:rPr>
          <w:fldChar w:fldCharType="end"/>
        </w:r>
      </w:hyperlink>
    </w:p>
    <w:p w14:paraId="4C5F4200" w14:textId="70DA7839" w:rsidR="0019246D" w:rsidRPr="008C357E" w:rsidRDefault="0019246D" w:rsidP="008C357E">
      <w:pPr>
        <w:pStyle w:val="Tabladeilustraciones"/>
        <w:tabs>
          <w:tab w:val="right" w:leader="dot" w:pos="8494"/>
        </w:tabs>
        <w:jc w:val="both"/>
        <w:rPr>
          <w:rFonts w:ascii="Helvética light" w:eastAsiaTheme="minorEastAsia" w:hAnsi="Helvética light" w:cstheme="minorBidi"/>
          <w:noProof/>
          <w:kern w:val="2"/>
          <w:sz w:val="24"/>
          <w:szCs w:val="24"/>
          <w:lang w:eastAsia="es-CO"/>
          <w14:ligatures w14:val="standardContextual"/>
        </w:rPr>
      </w:pPr>
      <w:hyperlink w:anchor="_Toc213414921" w:history="1">
        <w:r w:rsidRPr="008C357E">
          <w:rPr>
            <w:rStyle w:val="Hipervnculo"/>
            <w:rFonts w:ascii="Helvética light" w:eastAsia="Nunito Sans" w:hAnsi="Helvética light"/>
            <w:noProof/>
          </w:rPr>
          <w:t>Tabla 4. Requisitos habilitantes Línea 9. Fortalecimiento de la participación ciudadana, apertura democrática en cultura ciudadana, reconciliación y convivencia.</w:t>
        </w:r>
        <w:r w:rsidRPr="008C357E">
          <w:rPr>
            <w:rFonts w:ascii="Helvética light" w:hAnsi="Helvética light"/>
            <w:noProof/>
            <w:webHidden/>
          </w:rPr>
          <w:tab/>
        </w:r>
        <w:r w:rsidRPr="008C357E">
          <w:rPr>
            <w:rFonts w:ascii="Helvética light" w:hAnsi="Helvética light"/>
            <w:noProof/>
            <w:webHidden/>
          </w:rPr>
          <w:fldChar w:fldCharType="begin"/>
        </w:r>
        <w:r w:rsidRPr="008C357E">
          <w:rPr>
            <w:rFonts w:ascii="Helvética light" w:hAnsi="Helvética light"/>
            <w:noProof/>
            <w:webHidden/>
          </w:rPr>
          <w:instrText xml:space="preserve"> PAGEREF _Toc213414921 \h </w:instrText>
        </w:r>
        <w:r w:rsidRPr="008C357E">
          <w:rPr>
            <w:rFonts w:ascii="Helvética light" w:hAnsi="Helvética light"/>
            <w:noProof/>
            <w:webHidden/>
          </w:rPr>
        </w:r>
        <w:r w:rsidRPr="008C357E">
          <w:rPr>
            <w:rFonts w:ascii="Helvética light" w:hAnsi="Helvética light"/>
            <w:noProof/>
            <w:webHidden/>
          </w:rPr>
          <w:fldChar w:fldCharType="separate"/>
        </w:r>
        <w:r w:rsidR="00515A61">
          <w:rPr>
            <w:rFonts w:ascii="Helvética light" w:hAnsi="Helvética light"/>
            <w:noProof/>
            <w:webHidden/>
          </w:rPr>
          <w:t>8</w:t>
        </w:r>
        <w:r w:rsidRPr="008C357E">
          <w:rPr>
            <w:rFonts w:ascii="Helvética light" w:hAnsi="Helvética light"/>
            <w:noProof/>
            <w:webHidden/>
          </w:rPr>
          <w:fldChar w:fldCharType="end"/>
        </w:r>
      </w:hyperlink>
    </w:p>
    <w:p w14:paraId="7D73E31F" w14:textId="0FF5D51F" w:rsidR="0019246D" w:rsidRPr="008C357E" w:rsidRDefault="0019246D" w:rsidP="008C357E">
      <w:pPr>
        <w:pStyle w:val="Tabladeilustraciones"/>
        <w:tabs>
          <w:tab w:val="right" w:leader="dot" w:pos="8494"/>
        </w:tabs>
        <w:jc w:val="both"/>
        <w:rPr>
          <w:rFonts w:ascii="Helvética light" w:eastAsiaTheme="minorEastAsia" w:hAnsi="Helvética light" w:cstheme="minorBidi"/>
          <w:noProof/>
          <w:kern w:val="2"/>
          <w:sz w:val="24"/>
          <w:szCs w:val="24"/>
          <w:lang w:eastAsia="es-CO"/>
          <w14:ligatures w14:val="standardContextual"/>
        </w:rPr>
      </w:pPr>
      <w:hyperlink w:anchor="_Toc213414922" w:history="1">
        <w:r w:rsidRPr="008C357E">
          <w:rPr>
            <w:rStyle w:val="Hipervnculo"/>
            <w:rFonts w:ascii="Helvética light" w:eastAsia="Nunito Sans" w:hAnsi="Helvética light"/>
            <w:noProof/>
          </w:rPr>
          <w:t>Tabla 5. Criterios Ponderables para organizaciones sociales, de mujeres, de jóvenes, veedurías y redes de veedurías.</w:t>
        </w:r>
        <w:r w:rsidRPr="008C357E">
          <w:rPr>
            <w:rFonts w:ascii="Helvética light" w:hAnsi="Helvética light"/>
            <w:noProof/>
            <w:webHidden/>
          </w:rPr>
          <w:tab/>
        </w:r>
        <w:r w:rsidRPr="008C357E">
          <w:rPr>
            <w:rFonts w:ascii="Helvética light" w:hAnsi="Helvética light"/>
            <w:noProof/>
            <w:webHidden/>
          </w:rPr>
          <w:fldChar w:fldCharType="begin"/>
        </w:r>
        <w:r w:rsidRPr="008C357E">
          <w:rPr>
            <w:rFonts w:ascii="Helvética light" w:hAnsi="Helvética light"/>
            <w:noProof/>
            <w:webHidden/>
          </w:rPr>
          <w:instrText xml:space="preserve"> PAGEREF _Toc213414922 \h </w:instrText>
        </w:r>
        <w:r w:rsidRPr="008C357E">
          <w:rPr>
            <w:rFonts w:ascii="Helvética light" w:hAnsi="Helvética light"/>
            <w:noProof/>
            <w:webHidden/>
          </w:rPr>
        </w:r>
        <w:r w:rsidRPr="008C357E">
          <w:rPr>
            <w:rFonts w:ascii="Helvética light" w:hAnsi="Helvética light"/>
            <w:noProof/>
            <w:webHidden/>
          </w:rPr>
          <w:fldChar w:fldCharType="separate"/>
        </w:r>
        <w:r w:rsidR="00515A61">
          <w:rPr>
            <w:rFonts w:ascii="Helvética light" w:hAnsi="Helvética light"/>
            <w:noProof/>
            <w:webHidden/>
          </w:rPr>
          <w:t>11</w:t>
        </w:r>
        <w:r w:rsidRPr="008C357E">
          <w:rPr>
            <w:rFonts w:ascii="Helvética light" w:hAnsi="Helvética light"/>
            <w:noProof/>
            <w:webHidden/>
          </w:rPr>
          <w:fldChar w:fldCharType="end"/>
        </w:r>
      </w:hyperlink>
    </w:p>
    <w:p w14:paraId="61DD1665" w14:textId="73B485E0" w:rsidR="0019246D" w:rsidRPr="008C357E" w:rsidRDefault="0019246D" w:rsidP="008C357E">
      <w:pPr>
        <w:pStyle w:val="Tabladeilustraciones"/>
        <w:tabs>
          <w:tab w:val="right" w:leader="dot" w:pos="8494"/>
        </w:tabs>
        <w:jc w:val="both"/>
        <w:rPr>
          <w:rFonts w:ascii="Helvética light" w:eastAsiaTheme="minorEastAsia" w:hAnsi="Helvética light" w:cstheme="minorBidi"/>
          <w:noProof/>
          <w:kern w:val="2"/>
          <w:sz w:val="24"/>
          <w:szCs w:val="24"/>
          <w:lang w:eastAsia="es-CO"/>
          <w14:ligatures w14:val="standardContextual"/>
        </w:rPr>
      </w:pPr>
      <w:hyperlink w:anchor="_Toc213414923" w:history="1">
        <w:r w:rsidRPr="008C357E">
          <w:rPr>
            <w:rStyle w:val="Hipervnculo"/>
            <w:rFonts w:ascii="Helvética light" w:eastAsia="Nunito Sans" w:hAnsi="Helvética light"/>
            <w:noProof/>
          </w:rPr>
          <w:t>Tabla 6. Criterios ponderables con contexto de focalización geográfica, poblaciones de especial atención y fomento a la participación.</w:t>
        </w:r>
        <w:r w:rsidRPr="008C357E">
          <w:rPr>
            <w:rFonts w:ascii="Helvética light" w:hAnsi="Helvética light"/>
            <w:noProof/>
            <w:webHidden/>
          </w:rPr>
          <w:tab/>
        </w:r>
        <w:r w:rsidRPr="008C357E">
          <w:rPr>
            <w:rFonts w:ascii="Helvética light" w:hAnsi="Helvética light"/>
            <w:noProof/>
            <w:webHidden/>
          </w:rPr>
          <w:fldChar w:fldCharType="begin"/>
        </w:r>
        <w:r w:rsidRPr="008C357E">
          <w:rPr>
            <w:rFonts w:ascii="Helvética light" w:hAnsi="Helvética light"/>
            <w:noProof/>
            <w:webHidden/>
          </w:rPr>
          <w:instrText xml:space="preserve"> PAGEREF _Toc213414923 \h </w:instrText>
        </w:r>
        <w:r w:rsidRPr="008C357E">
          <w:rPr>
            <w:rFonts w:ascii="Helvética light" w:hAnsi="Helvética light"/>
            <w:noProof/>
            <w:webHidden/>
          </w:rPr>
        </w:r>
        <w:r w:rsidRPr="008C357E">
          <w:rPr>
            <w:rFonts w:ascii="Helvética light" w:hAnsi="Helvética light"/>
            <w:noProof/>
            <w:webHidden/>
          </w:rPr>
          <w:fldChar w:fldCharType="separate"/>
        </w:r>
        <w:r w:rsidR="00515A61">
          <w:rPr>
            <w:rFonts w:ascii="Helvética light" w:hAnsi="Helvética light"/>
            <w:noProof/>
            <w:webHidden/>
          </w:rPr>
          <w:t>13</w:t>
        </w:r>
        <w:r w:rsidRPr="008C357E">
          <w:rPr>
            <w:rFonts w:ascii="Helvética light" w:hAnsi="Helvética light"/>
            <w:noProof/>
            <w:webHidden/>
          </w:rPr>
          <w:fldChar w:fldCharType="end"/>
        </w:r>
      </w:hyperlink>
    </w:p>
    <w:p w14:paraId="157B2093" w14:textId="79B0FD86" w:rsidR="00D05773" w:rsidRDefault="003A6494" w:rsidP="005461F5">
      <w:pPr>
        <w:jc w:val="both"/>
      </w:pPr>
      <w:r>
        <w:fldChar w:fldCharType="end"/>
      </w:r>
    </w:p>
    <w:p w14:paraId="584533CA" w14:textId="512770C8" w:rsidR="005461F5" w:rsidRDefault="00D05773">
      <w:r>
        <w:br w:type="page"/>
      </w:r>
    </w:p>
    <w:p w14:paraId="109A05A2" w14:textId="7BD262DB" w:rsidR="00D05773" w:rsidRPr="005461F5" w:rsidRDefault="005461F5" w:rsidP="005461F5">
      <w:pPr>
        <w:jc w:val="center"/>
        <w:rPr>
          <w:rFonts w:ascii="Helvética light" w:hAnsi="Helvética light"/>
          <w:b/>
          <w:bCs/>
          <w:sz w:val="24"/>
          <w:szCs w:val="24"/>
        </w:rPr>
      </w:pPr>
      <w:r>
        <w:rPr>
          <w:rFonts w:ascii="Helvética light" w:hAnsi="Helvética light"/>
          <w:b/>
          <w:bCs/>
          <w:sz w:val="24"/>
          <w:szCs w:val="24"/>
        </w:rPr>
        <w:lastRenderedPageBreak/>
        <w:t>Í</w:t>
      </w:r>
      <w:r w:rsidRPr="005461F5">
        <w:rPr>
          <w:rFonts w:ascii="Helvética light" w:hAnsi="Helvética light"/>
          <w:b/>
          <w:bCs/>
          <w:sz w:val="24"/>
          <w:szCs w:val="24"/>
        </w:rPr>
        <w:t>NDICE DE ANEXOS</w:t>
      </w:r>
    </w:p>
    <w:p w14:paraId="13D4D19C" w14:textId="3B1A20A0" w:rsidR="0019246D" w:rsidRPr="008C357E" w:rsidRDefault="005461F5" w:rsidP="008C357E">
      <w:pPr>
        <w:pStyle w:val="Tabladeilustraciones"/>
        <w:tabs>
          <w:tab w:val="right" w:leader="dot" w:pos="8494"/>
        </w:tabs>
        <w:jc w:val="both"/>
        <w:rPr>
          <w:rFonts w:ascii="Helvética light" w:eastAsiaTheme="minorEastAsia" w:hAnsi="Helvética light" w:cstheme="minorBidi"/>
          <w:noProof/>
          <w:kern w:val="2"/>
          <w:sz w:val="24"/>
          <w:szCs w:val="24"/>
          <w:lang w:eastAsia="es-CO"/>
          <w14:ligatures w14:val="standardContextual"/>
        </w:rPr>
      </w:pPr>
      <w:r w:rsidRPr="008C357E">
        <w:rPr>
          <w:rFonts w:ascii="Helvética light" w:hAnsi="Helvética light"/>
        </w:rPr>
        <w:fldChar w:fldCharType="begin"/>
      </w:r>
      <w:r w:rsidRPr="008C357E">
        <w:rPr>
          <w:rFonts w:ascii="Helvética light" w:hAnsi="Helvética light"/>
        </w:rPr>
        <w:instrText xml:space="preserve"> TOC \h \z \c "ANEXO" </w:instrText>
      </w:r>
      <w:r w:rsidRPr="008C357E">
        <w:rPr>
          <w:rFonts w:ascii="Helvética light" w:hAnsi="Helvética light"/>
        </w:rPr>
        <w:fldChar w:fldCharType="separate"/>
      </w:r>
      <w:hyperlink w:anchor="_Toc213414926" w:history="1">
        <w:r w:rsidR="0019246D" w:rsidRPr="008C357E">
          <w:rPr>
            <w:rStyle w:val="Hipervnculo"/>
            <w:rFonts w:ascii="Helvética light" w:eastAsia="Nunito Sans" w:hAnsi="Helvética light"/>
            <w:noProof/>
          </w:rPr>
          <w:t>ANEXO 1. FORMATO DE DECLARACIÓN DE INHABILIDADES, INCOMPATIBILIDADES Y CONFLICTO DE INTERESES.</w:t>
        </w:r>
        <w:r w:rsidR="0019246D" w:rsidRPr="008C357E">
          <w:rPr>
            <w:rFonts w:ascii="Helvética light" w:hAnsi="Helvética light"/>
            <w:noProof/>
            <w:webHidden/>
          </w:rPr>
          <w:tab/>
        </w:r>
        <w:r w:rsidR="0019246D" w:rsidRPr="008C357E">
          <w:rPr>
            <w:rFonts w:ascii="Helvética light" w:hAnsi="Helvética light"/>
            <w:noProof/>
            <w:webHidden/>
          </w:rPr>
          <w:fldChar w:fldCharType="begin"/>
        </w:r>
        <w:r w:rsidR="0019246D" w:rsidRPr="008C357E">
          <w:rPr>
            <w:rFonts w:ascii="Helvética light" w:hAnsi="Helvética light"/>
            <w:noProof/>
            <w:webHidden/>
          </w:rPr>
          <w:instrText xml:space="preserve"> PAGEREF _Toc213414926 \h </w:instrText>
        </w:r>
        <w:r w:rsidR="0019246D" w:rsidRPr="008C357E">
          <w:rPr>
            <w:rFonts w:ascii="Helvética light" w:hAnsi="Helvética light"/>
            <w:noProof/>
            <w:webHidden/>
          </w:rPr>
        </w:r>
        <w:r w:rsidR="0019246D" w:rsidRPr="008C357E">
          <w:rPr>
            <w:rFonts w:ascii="Helvética light" w:hAnsi="Helvética light"/>
            <w:noProof/>
            <w:webHidden/>
          </w:rPr>
          <w:fldChar w:fldCharType="separate"/>
        </w:r>
        <w:r w:rsidR="00515A61">
          <w:rPr>
            <w:rFonts w:ascii="Helvética light" w:hAnsi="Helvética light"/>
            <w:noProof/>
            <w:webHidden/>
          </w:rPr>
          <w:t>16</w:t>
        </w:r>
        <w:r w:rsidR="0019246D" w:rsidRPr="008C357E">
          <w:rPr>
            <w:rFonts w:ascii="Helvética light" w:hAnsi="Helvética light"/>
            <w:noProof/>
            <w:webHidden/>
          </w:rPr>
          <w:fldChar w:fldCharType="end"/>
        </w:r>
      </w:hyperlink>
    </w:p>
    <w:p w14:paraId="667A0EEF" w14:textId="7D613AEB" w:rsidR="0019246D" w:rsidRPr="008C357E" w:rsidRDefault="0019246D" w:rsidP="008C357E">
      <w:pPr>
        <w:pStyle w:val="Tabladeilustraciones"/>
        <w:tabs>
          <w:tab w:val="right" w:leader="dot" w:pos="8494"/>
        </w:tabs>
        <w:jc w:val="both"/>
        <w:rPr>
          <w:rFonts w:ascii="Helvética light" w:eastAsiaTheme="minorEastAsia" w:hAnsi="Helvética light" w:cstheme="minorBidi"/>
          <w:noProof/>
          <w:kern w:val="2"/>
          <w:sz w:val="24"/>
          <w:szCs w:val="24"/>
          <w:lang w:eastAsia="es-CO"/>
          <w14:ligatures w14:val="standardContextual"/>
        </w:rPr>
      </w:pPr>
      <w:hyperlink w:anchor="_Toc213414927" w:history="1">
        <w:r w:rsidRPr="008C357E">
          <w:rPr>
            <w:rStyle w:val="Hipervnculo"/>
            <w:rFonts w:ascii="Helvética light" w:eastAsia="Nunito Sans" w:hAnsi="Helvética light"/>
            <w:noProof/>
          </w:rPr>
          <w:t>ANEXO 2. FORMATO DE COMPROMISO DE INTEGRIDAD, ANTICORRUPCIÓN Y ÉTICA PRIVADA EN LA CONTRATACIÓN.</w:t>
        </w:r>
        <w:r w:rsidRPr="008C357E">
          <w:rPr>
            <w:rFonts w:ascii="Helvética light" w:hAnsi="Helvética light"/>
            <w:noProof/>
            <w:webHidden/>
          </w:rPr>
          <w:tab/>
        </w:r>
        <w:r w:rsidRPr="008C357E">
          <w:rPr>
            <w:rFonts w:ascii="Helvética light" w:hAnsi="Helvética light"/>
            <w:noProof/>
            <w:webHidden/>
          </w:rPr>
          <w:fldChar w:fldCharType="begin"/>
        </w:r>
        <w:r w:rsidRPr="008C357E">
          <w:rPr>
            <w:rFonts w:ascii="Helvética light" w:hAnsi="Helvética light"/>
            <w:noProof/>
            <w:webHidden/>
          </w:rPr>
          <w:instrText xml:space="preserve"> PAGEREF _Toc213414927 \h </w:instrText>
        </w:r>
        <w:r w:rsidRPr="008C357E">
          <w:rPr>
            <w:rFonts w:ascii="Helvética light" w:hAnsi="Helvética light"/>
            <w:noProof/>
            <w:webHidden/>
          </w:rPr>
        </w:r>
        <w:r w:rsidRPr="008C357E">
          <w:rPr>
            <w:rFonts w:ascii="Helvética light" w:hAnsi="Helvética light"/>
            <w:noProof/>
            <w:webHidden/>
          </w:rPr>
          <w:fldChar w:fldCharType="separate"/>
        </w:r>
        <w:r w:rsidR="00515A61">
          <w:rPr>
            <w:rFonts w:ascii="Helvética light" w:hAnsi="Helvética light"/>
            <w:noProof/>
            <w:webHidden/>
          </w:rPr>
          <w:t>18</w:t>
        </w:r>
        <w:r w:rsidRPr="008C357E">
          <w:rPr>
            <w:rFonts w:ascii="Helvética light" w:hAnsi="Helvética light"/>
            <w:noProof/>
            <w:webHidden/>
          </w:rPr>
          <w:fldChar w:fldCharType="end"/>
        </w:r>
      </w:hyperlink>
    </w:p>
    <w:p w14:paraId="739BC8AE" w14:textId="24F34764" w:rsidR="0019246D" w:rsidRPr="008C357E" w:rsidRDefault="0019246D" w:rsidP="008C357E">
      <w:pPr>
        <w:pStyle w:val="Tabladeilustraciones"/>
        <w:tabs>
          <w:tab w:val="right" w:leader="dot" w:pos="8494"/>
        </w:tabs>
        <w:jc w:val="both"/>
        <w:rPr>
          <w:rFonts w:ascii="Helvética light" w:eastAsiaTheme="minorEastAsia" w:hAnsi="Helvética light" w:cstheme="minorBidi"/>
          <w:noProof/>
          <w:kern w:val="2"/>
          <w:sz w:val="24"/>
          <w:szCs w:val="24"/>
          <w:lang w:eastAsia="es-CO"/>
          <w14:ligatures w14:val="standardContextual"/>
        </w:rPr>
      </w:pPr>
      <w:hyperlink w:anchor="_Toc213414928" w:history="1">
        <w:r w:rsidRPr="008C357E">
          <w:rPr>
            <w:rStyle w:val="Hipervnculo"/>
            <w:rFonts w:ascii="Helvética light" w:eastAsia="Nunito Sans" w:hAnsi="Helvética light"/>
            <w:noProof/>
          </w:rPr>
          <w:t>ANEXO 3. Modelo de “ACTA DE JUNTA DIRECTIVA N.º [__].</w:t>
        </w:r>
        <w:r w:rsidRPr="008C357E">
          <w:rPr>
            <w:rFonts w:ascii="Helvética light" w:hAnsi="Helvética light"/>
            <w:noProof/>
            <w:webHidden/>
          </w:rPr>
          <w:tab/>
        </w:r>
        <w:r w:rsidRPr="008C357E">
          <w:rPr>
            <w:rFonts w:ascii="Helvética light" w:hAnsi="Helvética light"/>
            <w:noProof/>
            <w:webHidden/>
          </w:rPr>
          <w:fldChar w:fldCharType="begin"/>
        </w:r>
        <w:r w:rsidRPr="008C357E">
          <w:rPr>
            <w:rFonts w:ascii="Helvética light" w:hAnsi="Helvética light"/>
            <w:noProof/>
            <w:webHidden/>
          </w:rPr>
          <w:instrText xml:space="preserve"> PAGEREF _Toc213414928 \h </w:instrText>
        </w:r>
        <w:r w:rsidRPr="008C357E">
          <w:rPr>
            <w:rFonts w:ascii="Helvética light" w:hAnsi="Helvética light"/>
            <w:noProof/>
            <w:webHidden/>
          </w:rPr>
        </w:r>
        <w:r w:rsidRPr="008C357E">
          <w:rPr>
            <w:rFonts w:ascii="Helvética light" w:hAnsi="Helvética light"/>
            <w:noProof/>
            <w:webHidden/>
          </w:rPr>
          <w:fldChar w:fldCharType="separate"/>
        </w:r>
        <w:r w:rsidR="00515A61">
          <w:rPr>
            <w:rFonts w:ascii="Helvética light" w:hAnsi="Helvética light"/>
            <w:noProof/>
            <w:webHidden/>
          </w:rPr>
          <w:t>20</w:t>
        </w:r>
        <w:r w:rsidRPr="008C357E">
          <w:rPr>
            <w:rFonts w:ascii="Helvética light" w:hAnsi="Helvética light"/>
            <w:noProof/>
            <w:webHidden/>
          </w:rPr>
          <w:fldChar w:fldCharType="end"/>
        </w:r>
      </w:hyperlink>
    </w:p>
    <w:p w14:paraId="3A6E9D98" w14:textId="2926110D" w:rsidR="0019246D" w:rsidRPr="008C357E" w:rsidRDefault="0019246D" w:rsidP="008C357E">
      <w:pPr>
        <w:pStyle w:val="Tabladeilustraciones"/>
        <w:tabs>
          <w:tab w:val="right" w:leader="dot" w:pos="8494"/>
        </w:tabs>
        <w:jc w:val="both"/>
        <w:rPr>
          <w:rFonts w:ascii="Helvética light" w:eastAsiaTheme="minorEastAsia" w:hAnsi="Helvética light" w:cstheme="minorBidi"/>
          <w:noProof/>
          <w:kern w:val="2"/>
          <w:sz w:val="24"/>
          <w:szCs w:val="24"/>
          <w:lang w:eastAsia="es-CO"/>
          <w14:ligatures w14:val="standardContextual"/>
        </w:rPr>
      </w:pPr>
      <w:hyperlink w:anchor="_Toc213414929" w:history="1">
        <w:r w:rsidRPr="008C357E">
          <w:rPr>
            <w:rStyle w:val="Hipervnculo"/>
            <w:rFonts w:ascii="Helvética light" w:eastAsia="Nunito Sans" w:hAnsi="Helvética light"/>
            <w:noProof/>
          </w:rPr>
          <w:t>ANEXO 4. INSTRUCTIVO DE “USO, REGISTRO, CUSTODIA, ADMINISTRACIÓN Y CONSERVACIÓN DE DOTACIONES Y/O BIENES MUEBLES DE LAS ORGANIZACIONES ACCIÓN COMUNAL”</w:t>
        </w:r>
        <w:r w:rsidRPr="008C357E">
          <w:rPr>
            <w:rFonts w:ascii="Helvética light" w:hAnsi="Helvética light"/>
            <w:noProof/>
            <w:webHidden/>
          </w:rPr>
          <w:tab/>
        </w:r>
        <w:r w:rsidRPr="008C357E">
          <w:rPr>
            <w:rFonts w:ascii="Helvética light" w:hAnsi="Helvética light"/>
            <w:noProof/>
            <w:webHidden/>
          </w:rPr>
          <w:fldChar w:fldCharType="begin"/>
        </w:r>
        <w:r w:rsidRPr="008C357E">
          <w:rPr>
            <w:rFonts w:ascii="Helvética light" w:hAnsi="Helvética light"/>
            <w:noProof/>
            <w:webHidden/>
          </w:rPr>
          <w:instrText xml:space="preserve"> PAGEREF _Toc213414929 \h </w:instrText>
        </w:r>
        <w:r w:rsidRPr="008C357E">
          <w:rPr>
            <w:rFonts w:ascii="Helvética light" w:hAnsi="Helvética light"/>
            <w:noProof/>
            <w:webHidden/>
          </w:rPr>
        </w:r>
        <w:r w:rsidRPr="008C357E">
          <w:rPr>
            <w:rFonts w:ascii="Helvética light" w:hAnsi="Helvética light"/>
            <w:noProof/>
            <w:webHidden/>
          </w:rPr>
          <w:fldChar w:fldCharType="separate"/>
        </w:r>
        <w:r w:rsidR="00515A61">
          <w:rPr>
            <w:rFonts w:ascii="Helvética light" w:hAnsi="Helvética light"/>
            <w:noProof/>
            <w:webHidden/>
          </w:rPr>
          <w:t>23</w:t>
        </w:r>
        <w:r w:rsidRPr="008C357E">
          <w:rPr>
            <w:rFonts w:ascii="Helvética light" w:hAnsi="Helvética light"/>
            <w:noProof/>
            <w:webHidden/>
          </w:rPr>
          <w:fldChar w:fldCharType="end"/>
        </w:r>
      </w:hyperlink>
    </w:p>
    <w:p w14:paraId="464E6AE1" w14:textId="40A096BA" w:rsidR="005461F5" w:rsidRDefault="005461F5" w:rsidP="008C357E">
      <w:pPr>
        <w:jc w:val="both"/>
      </w:pPr>
      <w:r w:rsidRPr="008C357E">
        <w:rPr>
          <w:rFonts w:ascii="Helvética light" w:hAnsi="Helvética light"/>
        </w:rPr>
        <w:fldChar w:fldCharType="end"/>
      </w:r>
    </w:p>
    <w:p w14:paraId="77C6FB92" w14:textId="77777777" w:rsidR="00271E70" w:rsidRPr="00271E70" w:rsidRDefault="00271E70" w:rsidP="00271E70"/>
    <w:p w14:paraId="6B5AFA03" w14:textId="651F0D41" w:rsidR="008B428D" w:rsidRDefault="00AE4244" w:rsidP="008B428D">
      <w:pPr>
        <w:rPr>
          <w:rFonts w:ascii="Helvética light" w:hAnsi="Helvética light"/>
          <w:b/>
        </w:rPr>
      </w:pPr>
      <w:r>
        <w:rPr>
          <w:rFonts w:ascii="Helvética light" w:hAnsi="Helvética light"/>
          <w:b/>
        </w:rPr>
        <w:br w:type="page"/>
      </w:r>
    </w:p>
    <w:p w14:paraId="32508202" w14:textId="623236F2" w:rsidR="00B25057" w:rsidRPr="009F121B" w:rsidRDefault="009F121B" w:rsidP="009F121B">
      <w:pPr>
        <w:pStyle w:val="Ttulo1"/>
        <w:numPr>
          <w:ilvl w:val="0"/>
          <w:numId w:val="31"/>
        </w:numPr>
      </w:pPr>
      <w:bookmarkStart w:id="1" w:name="_Toc213414977"/>
      <w:r w:rsidRPr="009F121B">
        <w:lastRenderedPageBreak/>
        <w:t>DESCRIPCIÓN DE LA LÍNEAS DE FINANCIACIÓN, REQUISITOS HABILITANTES Y CRITERIOS PONDERABLES PARA ORGANIZACIONES SOCIALES, DE MUJERES, DE JÓVENES, VEEDURÍAS Y REDES DE VEEDURÍAS</w:t>
      </w:r>
      <w:bookmarkEnd w:id="1"/>
    </w:p>
    <w:p w14:paraId="4F816615" w14:textId="77777777" w:rsidR="00B25057" w:rsidRPr="00BE61A2" w:rsidRDefault="00B25057" w:rsidP="00B25057">
      <w:pPr>
        <w:spacing w:after="0" w:line="240" w:lineRule="auto"/>
        <w:jc w:val="both"/>
        <w:rPr>
          <w:rFonts w:ascii="Helvética light" w:hAnsi="Helvética light"/>
        </w:rPr>
      </w:pPr>
    </w:p>
    <w:p w14:paraId="1DDDB501" w14:textId="116BF00B" w:rsidR="009F121B" w:rsidRPr="00BE61A2" w:rsidRDefault="009F121B" w:rsidP="009F121B">
      <w:pPr>
        <w:ind w:left="-15"/>
        <w:jc w:val="both"/>
        <w:rPr>
          <w:rFonts w:ascii="Helvética light" w:hAnsi="Helvética light" w:cs="Arial"/>
          <w:szCs w:val="22"/>
        </w:rPr>
      </w:pPr>
      <w:bookmarkStart w:id="2" w:name="_Hlk208911668"/>
      <w:r w:rsidRPr="00BE61A2">
        <w:rPr>
          <w:rFonts w:ascii="Helvética light" w:hAnsi="Helvética light" w:cs="Arial"/>
          <w:szCs w:val="22"/>
        </w:rPr>
        <w:t>En el marco de la Ley 1757 de 2015, que promueve y garantiza el derecho a la participación ciudadana, esta convocatoria se orienta a fortalecer el ejercicio democrático de las comunidades mediante el apoyo a iniciativas que surjan desde la base social. Las líneas de financiación propuestas han sido diseñadas con un enfoque participativo, reconociendo las necesidades y propuestas de actores fundamentales como las mujeres, los jóvenes, las veedurías ciudadanas, las redes de veedurías y demás grupos poblacionales, como mecanismos legítimos de control social y ejercicio ciudadano.</w:t>
      </w:r>
    </w:p>
    <w:p w14:paraId="5D75A361" w14:textId="77777777" w:rsidR="009F121B" w:rsidRDefault="009F121B" w:rsidP="009F121B">
      <w:pPr>
        <w:jc w:val="both"/>
        <w:rPr>
          <w:rFonts w:ascii="Helvética light" w:hAnsi="Helvética light" w:cs="Arial"/>
          <w:szCs w:val="22"/>
        </w:rPr>
      </w:pPr>
      <w:r w:rsidRPr="00BE61A2">
        <w:rPr>
          <w:rFonts w:ascii="Helvética light" w:hAnsi="Helvética light" w:cs="Arial"/>
          <w:szCs w:val="22"/>
        </w:rPr>
        <w:t xml:space="preserve">Cada </w:t>
      </w:r>
      <w:r w:rsidRPr="00BE61A2">
        <w:rPr>
          <w:rFonts w:ascii="Helvética light" w:hAnsi="Helvética light" w:cs="Arial"/>
          <w:b/>
          <w:bCs/>
          <w:szCs w:val="22"/>
        </w:rPr>
        <w:t>organización legalmente constituida</w:t>
      </w:r>
      <w:r w:rsidRPr="00BE61A2">
        <w:rPr>
          <w:rFonts w:ascii="Helvética light" w:hAnsi="Helvética light" w:cs="Arial"/>
          <w:szCs w:val="22"/>
        </w:rPr>
        <w:t xml:space="preserve"> de mujeres, jóvenes, veedurías, redes de veedurías entre otras, que fortalezcan el ejercicio democrático en el país, podrán presentar una sola iniciativa dentro de esta convocatoria, la cual debe ir definida con las líneas temáticas planteadas, que abarcan iniciativas para el fortalecimiento en Participación Ciudadana, además, orientadas a generar impactos sostenibles en sus territorios. Estas líneas están estructuradas para fomentar el empoderamiento ciudadano y la incidencia efectiva en la gestión pública, promoviendo el desarrollo participativo en coherencia con los principios de inclusión, equidad y transparencia.</w:t>
      </w:r>
    </w:p>
    <w:p w14:paraId="7CE80DBB" w14:textId="27483A49" w:rsidR="009F121B" w:rsidRPr="009F121B" w:rsidRDefault="009F121B" w:rsidP="009F121B">
      <w:pPr>
        <w:jc w:val="both"/>
        <w:rPr>
          <w:rFonts w:ascii="Helvética light" w:hAnsi="Helvética light" w:cs="Arial"/>
          <w:szCs w:val="22"/>
        </w:rPr>
      </w:pPr>
      <w:r w:rsidRPr="00BE61A2">
        <w:rPr>
          <w:rFonts w:ascii="Helvética light" w:hAnsi="Helvética light" w:cs="Arial"/>
          <w:szCs w:val="22"/>
        </w:rPr>
        <w:t>Para esta convocatoria, se han establecido líneas de financiación específicas, cada una con un monto máximo, que enmarcan la presentación de la iniciativa.</w:t>
      </w:r>
      <w:bookmarkStart w:id="3" w:name="_Toc212737330"/>
      <w:r>
        <w:t xml:space="preserve"> </w:t>
      </w:r>
      <w:bookmarkEnd w:id="3"/>
    </w:p>
    <w:p w14:paraId="40D81064" w14:textId="77777777" w:rsidR="009F121B" w:rsidRDefault="009F121B" w:rsidP="009F121B">
      <w:pPr>
        <w:pStyle w:val="Descripcin"/>
        <w:keepNext/>
      </w:pPr>
    </w:p>
    <w:p w14:paraId="6C86ED1B" w14:textId="6D7C3615" w:rsidR="009F121B" w:rsidRDefault="009F121B" w:rsidP="009F121B">
      <w:pPr>
        <w:pStyle w:val="Descripcin"/>
        <w:keepNext/>
      </w:pPr>
      <w:bookmarkStart w:id="4" w:name="_Toc213414918"/>
      <w:r>
        <w:t xml:space="preserve">Tabla </w:t>
      </w:r>
      <w:r>
        <w:fldChar w:fldCharType="begin"/>
      </w:r>
      <w:r>
        <w:instrText xml:space="preserve"> SEQ Tabla \* ARABIC </w:instrText>
      </w:r>
      <w:r>
        <w:fldChar w:fldCharType="separate"/>
      </w:r>
      <w:r w:rsidR="00515A61">
        <w:rPr>
          <w:noProof/>
        </w:rPr>
        <w:t>1</w:t>
      </w:r>
      <w:r>
        <w:fldChar w:fldCharType="end"/>
      </w:r>
      <w:r>
        <w:t xml:space="preserve">. </w:t>
      </w:r>
      <w:r w:rsidRPr="00073D2A">
        <w:t>Líneas y montos de financiación</w:t>
      </w:r>
      <w:r>
        <w:t xml:space="preserve"> </w:t>
      </w:r>
      <w:bookmarkStart w:id="5" w:name="_Hlk213408515"/>
      <w:r w:rsidRPr="009F121B">
        <w:t>Organizaciones Sociales, De Mujeres O J</w:t>
      </w:r>
      <w:r w:rsidRPr="009F121B">
        <w:rPr>
          <w:rFonts w:hint="eastAsia"/>
        </w:rPr>
        <w:t>ó</w:t>
      </w:r>
      <w:r w:rsidRPr="009F121B">
        <w:t>venes, Veedur</w:t>
      </w:r>
      <w:r w:rsidRPr="009F121B">
        <w:rPr>
          <w:rFonts w:hint="eastAsia"/>
        </w:rPr>
        <w:t>í</w:t>
      </w:r>
      <w:r w:rsidRPr="009F121B">
        <w:t>as Ciudadanas Y Redes De Veedur</w:t>
      </w:r>
      <w:r w:rsidRPr="009F121B">
        <w:rPr>
          <w:rFonts w:hint="eastAsia"/>
        </w:rPr>
        <w:t>í</w:t>
      </w:r>
      <w:r w:rsidRPr="009F121B">
        <w:t>as</w:t>
      </w:r>
      <w:bookmarkEnd w:id="5"/>
      <w:r>
        <w:t>.</w:t>
      </w:r>
      <w:bookmarkEnd w:id="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9"/>
        <w:gridCol w:w="2626"/>
        <w:gridCol w:w="1909"/>
      </w:tblGrid>
      <w:tr w:rsidR="009F121B" w:rsidRPr="00B530D5" w14:paraId="2A2DC633" w14:textId="77777777" w:rsidTr="00FC2978">
        <w:trPr>
          <w:trHeight w:val="555"/>
        </w:trPr>
        <w:tc>
          <w:tcPr>
            <w:tcW w:w="2330" w:type="pct"/>
          </w:tcPr>
          <w:p w14:paraId="6D63C640" w14:textId="77777777" w:rsidR="009F121B" w:rsidRPr="00B530D5" w:rsidRDefault="009F121B" w:rsidP="00FC2978">
            <w:pPr>
              <w:ind w:right="52"/>
              <w:jc w:val="center"/>
              <w:rPr>
                <w:rFonts w:ascii="Helvética light" w:hAnsi="Helvética light" w:cs="Arial"/>
                <w:b/>
                <w:szCs w:val="22"/>
              </w:rPr>
            </w:pPr>
            <w:r w:rsidRPr="00B530D5">
              <w:rPr>
                <w:rFonts w:ascii="Helvética light" w:hAnsi="Helvética light" w:cs="Arial"/>
                <w:b/>
                <w:szCs w:val="22"/>
              </w:rPr>
              <w:t>Líneas de Financiación</w:t>
            </w:r>
          </w:p>
        </w:tc>
        <w:tc>
          <w:tcPr>
            <w:tcW w:w="1546" w:type="pct"/>
          </w:tcPr>
          <w:p w14:paraId="27B98741" w14:textId="77777777" w:rsidR="009F121B" w:rsidRPr="00B530D5" w:rsidRDefault="009F121B" w:rsidP="00FC2978">
            <w:pPr>
              <w:jc w:val="center"/>
              <w:rPr>
                <w:rFonts w:ascii="Helvética light" w:hAnsi="Helvética light" w:cs="Arial"/>
                <w:b/>
                <w:szCs w:val="22"/>
              </w:rPr>
            </w:pPr>
            <w:r w:rsidRPr="00B530D5">
              <w:rPr>
                <w:rFonts w:ascii="Helvética light" w:hAnsi="Helvética light" w:cs="Arial"/>
                <w:b/>
                <w:szCs w:val="22"/>
              </w:rPr>
              <w:t>Tipo de Organización</w:t>
            </w:r>
          </w:p>
        </w:tc>
        <w:tc>
          <w:tcPr>
            <w:tcW w:w="1124" w:type="pct"/>
          </w:tcPr>
          <w:p w14:paraId="138681C9" w14:textId="77777777" w:rsidR="009F121B" w:rsidRPr="00B530D5" w:rsidRDefault="009F121B" w:rsidP="00FC2978">
            <w:pPr>
              <w:jc w:val="center"/>
              <w:rPr>
                <w:rFonts w:ascii="Helvética light" w:hAnsi="Helvética light" w:cs="Arial"/>
                <w:b/>
                <w:szCs w:val="22"/>
              </w:rPr>
            </w:pPr>
            <w:r w:rsidRPr="00B530D5">
              <w:rPr>
                <w:rFonts w:ascii="Helvética light" w:hAnsi="Helvética light" w:cs="Arial"/>
                <w:b/>
                <w:szCs w:val="22"/>
              </w:rPr>
              <w:t>Monto Máximo</w:t>
            </w:r>
          </w:p>
        </w:tc>
      </w:tr>
      <w:tr w:rsidR="009F121B" w:rsidRPr="00B530D5" w14:paraId="60FB972F" w14:textId="77777777" w:rsidTr="00FC2978">
        <w:trPr>
          <w:trHeight w:val="603"/>
        </w:trPr>
        <w:tc>
          <w:tcPr>
            <w:tcW w:w="2330" w:type="pct"/>
          </w:tcPr>
          <w:p w14:paraId="391965A0" w14:textId="77777777" w:rsidR="009F121B" w:rsidRPr="00B530D5" w:rsidRDefault="009F121B" w:rsidP="00FC2978">
            <w:pPr>
              <w:jc w:val="both"/>
              <w:rPr>
                <w:rFonts w:ascii="Helvética light" w:hAnsi="Helvética light" w:cs="Arial"/>
                <w:b/>
                <w:szCs w:val="22"/>
              </w:rPr>
            </w:pPr>
            <w:r w:rsidRPr="00B530D5">
              <w:rPr>
                <w:rFonts w:ascii="Helvética light" w:hAnsi="Helvética light" w:cs="Arial"/>
                <w:b/>
                <w:szCs w:val="22"/>
                <w:shd w:val="clear" w:color="auto" w:fill="FFFFFF"/>
              </w:rPr>
              <w:t xml:space="preserve">L09 </w:t>
            </w:r>
            <w:bookmarkStart w:id="6" w:name="_Hlk213405461"/>
            <w:r w:rsidRPr="00B530D5">
              <w:rPr>
                <w:rFonts w:ascii="Helvética light" w:hAnsi="Helvética light" w:cs="Arial"/>
                <w:b/>
                <w:szCs w:val="22"/>
                <w:shd w:val="clear" w:color="auto" w:fill="FFFFFF"/>
              </w:rPr>
              <w:t>Fortalecimiento de la Participación Ciudadana, apertura democrática en cultura Ciudadana, Reconciliación y Convivencia</w:t>
            </w:r>
            <w:bookmarkEnd w:id="6"/>
            <w:r w:rsidRPr="00B530D5">
              <w:rPr>
                <w:rFonts w:ascii="Helvética light" w:hAnsi="Helvética light" w:cs="Arial"/>
                <w:b/>
                <w:szCs w:val="22"/>
                <w:shd w:val="clear" w:color="auto" w:fill="FFFFFF"/>
              </w:rPr>
              <w:t>.</w:t>
            </w:r>
          </w:p>
        </w:tc>
        <w:tc>
          <w:tcPr>
            <w:tcW w:w="1546" w:type="pct"/>
          </w:tcPr>
          <w:p w14:paraId="1E5C6F76" w14:textId="77777777" w:rsidR="009F121B" w:rsidRPr="00B530D5" w:rsidRDefault="009F121B" w:rsidP="00FC2978">
            <w:pPr>
              <w:jc w:val="both"/>
              <w:rPr>
                <w:rFonts w:ascii="Helvética light" w:hAnsi="Helvética light" w:cs="Arial"/>
                <w:szCs w:val="22"/>
                <w:shd w:val="clear" w:color="auto" w:fill="FFFFFF"/>
              </w:rPr>
            </w:pPr>
            <w:r w:rsidRPr="00B530D5">
              <w:rPr>
                <w:rFonts w:ascii="Helvética light" w:hAnsi="Helvética light" w:cs="Arial"/>
                <w:szCs w:val="22"/>
                <w:shd w:val="clear" w:color="auto" w:fill="FFFFFF"/>
              </w:rPr>
              <w:t>Organizaciones legalmente constituidas que promuevan la participación ciudadana</w:t>
            </w:r>
          </w:p>
        </w:tc>
        <w:tc>
          <w:tcPr>
            <w:tcW w:w="1124" w:type="pct"/>
            <w:vAlign w:val="center"/>
          </w:tcPr>
          <w:p w14:paraId="5B2CCE84" w14:textId="77777777" w:rsidR="009F121B" w:rsidRPr="00B530D5" w:rsidRDefault="009F121B" w:rsidP="00FC2978">
            <w:pPr>
              <w:ind w:left="360"/>
              <w:jc w:val="right"/>
              <w:rPr>
                <w:rFonts w:ascii="Helvética light" w:hAnsi="Helvética light" w:cs="Arial"/>
                <w:szCs w:val="22"/>
              </w:rPr>
            </w:pPr>
            <w:r w:rsidRPr="00B530D5">
              <w:rPr>
                <w:rFonts w:ascii="Helvética light" w:hAnsi="Helvética light" w:cs="Arial"/>
                <w:szCs w:val="22"/>
                <w:shd w:val="clear" w:color="auto" w:fill="FFFFFF"/>
              </w:rPr>
              <w:t>$60.000.000</w:t>
            </w:r>
          </w:p>
        </w:tc>
      </w:tr>
      <w:tr w:rsidR="009F121B" w:rsidRPr="00B530D5" w14:paraId="3AF4481D" w14:textId="77777777" w:rsidTr="00FC2978">
        <w:trPr>
          <w:trHeight w:val="436"/>
        </w:trPr>
        <w:tc>
          <w:tcPr>
            <w:tcW w:w="2330" w:type="pct"/>
          </w:tcPr>
          <w:p w14:paraId="2EE3E23B" w14:textId="77777777" w:rsidR="009F121B" w:rsidRPr="00B530D5" w:rsidRDefault="009F121B" w:rsidP="00FC2978">
            <w:pPr>
              <w:jc w:val="both"/>
              <w:rPr>
                <w:rFonts w:ascii="Helvética light" w:hAnsi="Helvética light" w:cs="Arial"/>
                <w:b/>
                <w:szCs w:val="22"/>
              </w:rPr>
            </w:pPr>
            <w:r w:rsidRPr="00B530D5">
              <w:rPr>
                <w:rFonts w:ascii="Helvética light" w:hAnsi="Helvética light" w:cs="Arial"/>
                <w:b/>
                <w:szCs w:val="22"/>
                <w:shd w:val="clear" w:color="auto" w:fill="FFFFFF"/>
              </w:rPr>
              <w:t>L10. Fortalecimiento de veedurías, Redes Ciudadanas para la Transparencia, la Rendición de Cuentas.</w:t>
            </w:r>
          </w:p>
        </w:tc>
        <w:tc>
          <w:tcPr>
            <w:tcW w:w="1546" w:type="pct"/>
          </w:tcPr>
          <w:p w14:paraId="776ACA72" w14:textId="77777777" w:rsidR="009F121B" w:rsidRPr="00B530D5" w:rsidRDefault="009F121B" w:rsidP="00FC2978">
            <w:pPr>
              <w:jc w:val="both"/>
              <w:rPr>
                <w:rFonts w:ascii="Helvética light" w:hAnsi="Helvética light" w:cs="Arial"/>
                <w:szCs w:val="22"/>
                <w:shd w:val="clear" w:color="auto" w:fill="FFFFFF"/>
              </w:rPr>
            </w:pPr>
            <w:r w:rsidRPr="00B530D5">
              <w:rPr>
                <w:rFonts w:ascii="Helvética light" w:hAnsi="Helvética light" w:cs="Arial"/>
                <w:szCs w:val="22"/>
                <w:shd w:val="clear" w:color="auto" w:fill="FFFFFF"/>
              </w:rPr>
              <w:t>Veedurías y redes de veedurías.</w:t>
            </w:r>
          </w:p>
        </w:tc>
        <w:tc>
          <w:tcPr>
            <w:tcW w:w="1124" w:type="pct"/>
            <w:vAlign w:val="center"/>
          </w:tcPr>
          <w:p w14:paraId="56E56F86" w14:textId="77777777" w:rsidR="009F121B" w:rsidRPr="00B530D5" w:rsidRDefault="009F121B" w:rsidP="00FC2978">
            <w:pPr>
              <w:ind w:left="360"/>
              <w:jc w:val="right"/>
              <w:rPr>
                <w:rFonts w:ascii="Helvética light" w:hAnsi="Helvética light" w:cs="Arial"/>
                <w:szCs w:val="22"/>
                <w:shd w:val="clear" w:color="auto" w:fill="FFFFFF"/>
              </w:rPr>
            </w:pPr>
            <w:r w:rsidRPr="00B530D5">
              <w:rPr>
                <w:rFonts w:ascii="Helvética light" w:hAnsi="Helvética light" w:cs="Arial"/>
                <w:szCs w:val="22"/>
                <w:shd w:val="clear" w:color="auto" w:fill="FFFFFF"/>
              </w:rPr>
              <w:t>$60.000.000</w:t>
            </w:r>
          </w:p>
        </w:tc>
      </w:tr>
    </w:tbl>
    <w:p w14:paraId="08254BA3" w14:textId="77777777" w:rsidR="00B25057" w:rsidRPr="00BE61A2" w:rsidRDefault="00B25057" w:rsidP="009F121B">
      <w:pPr>
        <w:spacing w:after="0" w:line="240" w:lineRule="auto"/>
        <w:rPr>
          <w:rFonts w:ascii="Helvética light" w:hAnsi="Helvética light"/>
          <w:b/>
          <w:color w:val="19664F"/>
        </w:rPr>
      </w:pPr>
    </w:p>
    <w:p w14:paraId="7262FD0F" w14:textId="77777777" w:rsidR="009F121B" w:rsidRDefault="009F121B" w:rsidP="00B25057">
      <w:pPr>
        <w:spacing w:after="0" w:line="240" w:lineRule="auto"/>
        <w:ind w:left="-15"/>
        <w:jc w:val="both"/>
        <w:rPr>
          <w:rFonts w:ascii="Helvética light" w:hAnsi="Helvética light"/>
        </w:rPr>
      </w:pPr>
    </w:p>
    <w:p w14:paraId="19D3652A" w14:textId="0AA434DD" w:rsidR="00B25057" w:rsidRPr="00BE61A2" w:rsidRDefault="006451CE" w:rsidP="00B25057">
      <w:pPr>
        <w:spacing w:after="0" w:line="240" w:lineRule="auto"/>
        <w:ind w:left="-15"/>
        <w:jc w:val="both"/>
        <w:rPr>
          <w:rFonts w:ascii="Helvética light" w:hAnsi="Helvética light"/>
        </w:rPr>
      </w:pPr>
      <w:r>
        <w:rPr>
          <w:rFonts w:ascii="Helvética light" w:hAnsi="Helvética light"/>
        </w:rPr>
        <w:t xml:space="preserve">Este Cuadernillo No. 1 describe en detalle </w:t>
      </w:r>
      <w:r w:rsidR="00B25057" w:rsidRPr="00BE61A2">
        <w:rPr>
          <w:rFonts w:ascii="Helvética light" w:hAnsi="Helvética light"/>
        </w:rPr>
        <w:t xml:space="preserve">las características de </w:t>
      </w:r>
      <w:r>
        <w:rPr>
          <w:rFonts w:ascii="Helvética light" w:hAnsi="Helvética light"/>
        </w:rPr>
        <w:t>la</w:t>
      </w:r>
      <w:r w:rsidR="00B25057" w:rsidRPr="00BE61A2">
        <w:rPr>
          <w:rFonts w:ascii="Helvética light" w:hAnsi="Helvética light"/>
        </w:rPr>
        <w:t xml:space="preserve"> </w:t>
      </w:r>
      <w:r>
        <w:rPr>
          <w:rFonts w:ascii="Helvética light" w:hAnsi="Helvética light"/>
        </w:rPr>
        <w:t>L</w:t>
      </w:r>
      <w:r w:rsidR="00B25057" w:rsidRPr="00BE61A2">
        <w:rPr>
          <w:rFonts w:ascii="Helvética light" w:hAnsi="Helvética light"/>
        </w:rPr>
        <w:t xml:space="preserve">ínea </w:t>
      </w:r>
      <w:r>
        <w:rPr>
          <w:rFonts w:ascii="Helvética light" w:hAnsi="Helvética light"/>
        </w:rPr>
        <w:t xml:space="preserve">No. </w:t>
      </w:r>
      <w:r w:rsidR="009F121B">
        <w:rPr>
          <w:rFonts w:ascii="Helvética light" w:hAnsi="Helvética light"/>
        </w:rPr>
        <w:t>9</w:t>
      </w:r>
      <w:r>
        <w:rPr>
          <w:rFonts w:ascii="Helvética light" w:hAnsi="Helvética light"/>
        </w:rPr>
        <w:t xml:space="preserve"> </w:t>
      </w:r>
      <w:r w:rsidRPr="00BE61A2">
        <w:rPr>
          <w:rFonts w:ascii="Helvética light" w:hAnsi="Helvética light"/>
        </w:rPr>
        <w:t>de financiación</w:t>
      </w:r>
      <w:r>
        <w:rPr>
          <w:rFonts w:ascii="Helvética light" w:hAnsi="Helvética light"/>
        </w:rPr>
        <w:t xml:space="preserve"> “</w:t>
      </w:r>
      <w:r w:rsidR="009F121B" w:rsidRPr="009F121B">
        <w:rPr>
          <w:rFonts w:ascii="Helvética light" w:hAnsi="Helvética light"/>
        </w:rPr>
        <w:t>FORTALECIMIENTO DE LA PARTICIPACI</w:t>
      </w:r>
      <w:r w:rsidR="009F121B" w:rsidRPr="009F121B">
        <w:rPr>
          <w:rFonts w:ascii="Helvética light" w:hAnsi="Helvética light" w:hint="eastAsia"/>
        </w:rPr>
        <w:t>Ó</w:t>
      </w:r>
      <w:r w:rsidR="009F121B" w:rsidRPr="009F121B">
        <w:rPr>
          <w:rFonts w:ascii="Helvética light" w:hAnsi="Helvética light"/>
        </w:rPr>
        <w:t>N CIUDADANA, APERTURA DEMOCR</w:t>
      </w:r>
      <w:r w:rsidR="009F121B" w:rsidRPr="009F121B">
        <w:rPr>
          <w:rFonts w:ascii="Helvética light" w:hAnsi="Helvética light" w:hint="eastAsia"/>
        </w:rPr>
        <w:t>Á</w:t>
      </w:r>
      <w:r w:rsidR="009F121B" w:rsidRPr="009F121B">
        <w:rPr>
          <w:rFonts w:ascii="Helvética light" w:hAnsi="Helvética light"/>
        </w:rPr>
        <w:t>TICA EN CULTURA CIUDADANA, RECONCILIACI</w:t>
      </w:r>
      <w:r w:rsidR="009F121B" w:rsidRPr="009F121B">
        <w:rPr>
          <w:rFonts w:ascii="Helvética light" w:hAnsi="Helvética light" w:hint="eastAsia"/>
        </w:rPr>
        <w:t>Ó</w:t>
      </w:r>
      <w:r w:rsidR="009F121B" w:rsidRPr="009F121B">
        <w:rPr>
          <w:rFonts w:ascii="Helvética light" w:hAnsi="Helvética light"/>
        </w:rPr>
        <w:t>N Y CONVIVENCIA</w:t>
      </w:r>
      <w:r>
        <w:rPr>
          <w:rFonts w:ascii="Helvética light" w:hAnsi="Helvética light"/>
        </w:rPr>
        <w:t>”</w:t>
      </w:r>
      <w:r w:rsidR="00B25057" w:rsidRPr="00BE61A2">
        <w:rPr>
          <w:rFonts w:ascii="Helvética light" w:hAnsi="Helvética light"/>
        </w:rPr>
        <w:t>, brindando a las</w:t>
      </w:r>
      <w:r w:rsidR="00EF41D8" w:rsidRPr="00EF41D8">
        <w:t xml:space="preserve"> </w:t>
      </w:r>
      <w:r w:rsidR="00EF41D8" w:rsidRPr="00EF41D8">
        <w:rPr>
          <w:rFonts w:ascii="Helvética light" w:hAnsi="Helvética light"/>
        </w:rPr>
        <w:t xml:space="preserve">Organizaciones Sociales, De Mujeres O Jóvenes, Veedurías </w:t>
      </w:r>
      <w:r w:rsidR="00EF41D8" w:rsidRPr="00EF41D8">
        <w:rPr>
          <w:rFonts w:ascii="Helvética light" w:hAnsi="Helvética light"/>
        </w:rPr>
        <w:lastRenderedPageBreak/>
        <w:t>Ciudadanas Y Redes De Veedurías</w:t>
      </w:r>
      <w:r w:rsidR="00EF41D8">
        <w:rPr>
          <w:rFonts w:ascii="Helvética light" w:hAnsi="Helvética light"/>
        </w:rPr>
        <w:t>,</w:t>
      </w:r>
      <w:r w:rsidR="00B25057" w:rsidRPr="00BE61A2">
        <w:rPr>
          <w:rFonts w:ascii="Helvética light" w:hAnsi="Helvética light"/>
        </w:rPr>
        <w:t xml:space="preserve"> </w:t>
      </w:r>
      <w:r w:rsidR="00B25057" w:rsidRPr="006451CE">
        <w:rPr>
          <w:rFonts w:ascii="Helvética light" w:hAnsi="Helvética light"/>
        </w:rPr>
        <w:t>una</w:t>
      </w:r>
      <w:r w:rsidR="00B25057" w:rsidRPr="00BE61A2">
        <w:rPr>
          <w:rFonts w:ascii="Helvética light" w:hAnsi="Helvética light"/>
        </w:rPr>
        <w:t xml:space="preserve"> guía general para definir sus iniciativas y dar mayor claridad en detalle, los ejemplos subordinados o dependientes y aplicables a cada línea de financiación, con los respectivos requisitos habilitantes por cada uno de los ejemplos señalados,  los cuales orientan y facilitan la participación de los comunales en esta convocatoria. </w:t>
      </w:r>
    </w:p>
    <w:p w14:paraId="76938DDD" w14:textId="4D0AFA1D" w:rsidR="00B25057" w:rsidRPr="005463E4" w:rsidRDefault="005463E4" w:rsidP="005463E4">
      <w:pPr>
        <w:rPr>
          <w:rFonts w:ascii="Helvética light" w:hAnsi="Helvética light"/>
        </w:rPr>
      </w:pPr>
      <w:r>
        <w:rPr>
          <w:rFonts w:ascii="Helvética light" w:hAnsi="Helvética light"/>
        </w:rPr>
        <w:br w:type="page"/>
      </w:r>
      <w:bookmarkStart w:id="7" w:name="_Toc186527563"/>
    </w:p>
    <w:p w14:paraId="2392F113" w14:textId="50841374" w:rsidR="00CF6DDA" w:rsidRPr="00BE61A2" w:rsidRDefault="00CF6DDA" w:rsidP="009F121B">
      <w:pPr>
        <w:pStyle w:val="Ttulo1"/>
        <w:numPr>
          <w:ilvl w:val="0"/>
          <w:numId w:val="31"/>
        </w:numPr>
      </w:pPr>
      <w:bookmarkStart w:id="8" w:name="_Toc212736903"/>
      <w:bookmarkStart w:id="9" w:name="_Toc213147971"/>
      <w:bookmarkStart w:id="10" w:name="_Toc213414978"/>
      <w:bookmarkEnd w:id="7"/>
      <w:r w:rsidRPr="00BE61A2">
        <w:lastRenderedPageBreak/>
        <w:t xml:space="preserve">LÍNEA </w:t>
      </w:r>
      <w:bookmarkStart w:id="11" w:name="_Hlk213147233"/>
      <w:r w:rsidR="009F121B">
        <w:t xml:space="preserve">9: </w:t>
      </w:r>
      <w:bookmarkEnd w:id="8"/>
      <w:bookmarkEnd w:id="9"/>
      <w:bookmarkEnd w:id="11"/>
      <w:r w:rsidR="009F121B" w:rsidRPr="009F121B">
        <w:t>FORTALECIMIENTO DE LA PARTICIPACI</w:t>
      </w:r>
      <w:r w:rsidR="009F121B" w:rsidRPr="009F121B">
        <w:rPr>
          <w:rFonts w:hint="eastAsia"/>
        </w:rPr>
        <w:t>Ó</w:t>
      </w:r>
      <w:r w:rsidR="009F121B" w:rsidRPr="009F121B">
        <w:t>N CIUDADANA, APERTURA DEMOCR</w:t>
      </w:r>
      <w:r w:rsidR="009F121B" w:rsidRPr="009F121B">
        <w:rPr>
          <w:rFonts w:hint="eastAsia"/>
        </w:rPr>
        <w:t>Á</w:t>
      </w:r>
      <w:r w:rsidR="009F121B" w:rsidRPr="009F121B">
        <w:t>TICA EN CULTURA CIUDADANA, RECONCILIACI</w:t>
      </w:r>
      <w:r w:rsidR="009F121B" w:rsidRPr="009F121B">
        <w:rPr>
          <w:rFonts w:hint="eastAsia"/>
        </w:rPr>
        <w:t>Ó</w:t>
      </w:r>
      <w:r w:rsidR="009F121B" w:rsidRPr="009F121B">
        <w:t>N Y CONVIVENCIA.</w:t>
      </w:r>
      <w:bookmarkEnd w:id="10"/>
    </w:p>
    <w:p w14:paraId="20CB7BE9" w14:textId="77777777" w:rsidR="00B25057" w:rsidRPr="00BE61A2" w:rsidRDefault="00B25057" w:rsidP="005463E4">
      <w:pPr>
        <w:spacing w:after="0" w:line="240" w:lineRule="auto"/>
        <w:ind w:left="-15" w:firstLine="283"/>
        <w:jc w:val="both"/>
        <w:rPr>
          <w:rFonts w:ascii="Helvética light" w:hAnsi="Helvética light"/>
        </w:rPr>
      </w:pPr>
    </w:p>
    <w:p w14:paraId="1A68985C" w14:textId="3AF2A4C2" w:rsidR="009F121B" w:rsidRPr="009F121B" w:rsidRDefault="009F121B" w:rsidP="009F121B">
      <w:pPr>
        <w:jc w:val="both"/>
        <w:rPr>
          <w:rFonts w:ascii="Helvética light" w:hAnsi="Helvética light" w:cs="Arial"/>
          <w:bCs/>
          <w:szCs w:val="22"/>
        </w:rPr>
      </w:pPr>
      <w:r w:rsidRPr="00BE61A2">
        <w:rPr>
          <w:rFonts w:ascii="Helvética light" w:hAnsi="Helvética light" w:cs="Arial"/>
          <w:bCs/>
          <w:szCs w:val="22"/>
        </w:rPr>
        <w:t>Esta línea de acción busca promover y fortalecer la participación ciudadana mediante procesos formativos, espacios de diálogo y acciones participativas. El objetivo es fomentar la cultura democrática, la reconciliación y la convivencia en los territorios, contribuyendo a la construcción colectiva de una cultura democrática basada en el respeto, la equidad y la inclusión, todo en el marco de la Ley 1757 de 2015.</w:t>
      </w:r>
    </w:p>
    <w:p w14:paraId="69E8F73A" w14:textId="27341EB5" w:rsidR="009F121B" w:rsidRPr="009F121B" w:rsidRDefault="009F121B" w:rsidP="009F121B">
      <w:pPr>
        <w:jc w:val="both"/>
        <w:rPr>
          <w:rFonts w:ascii="Helvética light" w:eastAsia="Nunito Sans" w:hAnsi="Helvética light"/>
          <w:b/>
        </w:rPr>
      </w:pPr>
      <w:r w:rsidRPr="009F121B">
        <w:rPr>
          <w:rFonts w:ascii="Helvética light" w:hAnsi="Helvética light"/>
        </w:rPr>
        <w:t xml:space="preserve">Ejemplos de aplicación de la Línea </w:t>
      </w:r>
      <w:r>
        <w:rPr>
          <w:rFonts w:ascii="Helvética light" w:hAnsi="Helvética light"/>
        </w:rPr>
        <w:t>9</w:t>
      </w:r>
      <w:r w:rsidRPr="009F121B">
        <w:rPr>
          <w:rFonts w:ascii="Helvética light" w:hAnsi="Helvética light"/>
        </w:rPr>
        <w:t>, de “F</w:t>
      </w:r>
      <w:r w:rsidRPr="009F121B">
        <w:rPr>
          <w:rFonts w:ascii="Helvética light" w:eastAsia="Nunito Sans" w:hAnsi="Helvética light"/>
        </w:rPr>
        <w:t>ortalecimiento de la participación ciudadana, apertura democrática en cultura ciudadana, reconciliación y convivencia.”</w:t>
      </w:r>
    </w:p>
    <w:p w14:paraId="7EE52B8D" w14:textId="46756F71" w:rsidR="009F121B" w:rsidRDefault="009F121B" w:rsidP="009F121B">
      <w:pPr>
        <w:pStyle w:val="Descripcin"/>
        <w:keepNext/>
      </w:pPr>
      <w:bookmarkStart w:id="12" w:name="_Toc213414919"/>
      <w:r>
        <w:t xml:space="preserve">Tabla </w:t>
      </w:r>
      <w:r>
        <w:fldChar w:fldCharType="begin"/>
      </w:r>
      <w:r>
        <w:instrText xml:space="preserve"> SEQ Tabla \* ARABIC </w:instrText>
      </w:r>
      <w:r>
        <w:fldChar w:fldCharType="separate"/>
      </w:r>
      <w:r w:rsidR="00515A61">
        <w:rPr>
          <w:noProof/>
        </w:rPr>
        <w:t>2</w:t>
      </w:r>
      <w:r>
        <w:fldChar w:fldCharType="end"/>
      </w:r>
      <w:r>
        <w:t xml:space="preserve">. </w:t>
      </w:r>
      <w:r w:rsidRPr="003E1D43">
        <w:t>Elementos Tangibles Línea 9.</w:t>
      </w:r>
      <w:bookmarkEnd w:id="1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3838"/>
        <w:gridCol w:w="4028"/>
      </w:tblGrid>
      <w:tr w:rsidR="009F121B" w:rsidRPr="00BE61A2" w14:paraId="5B7D5B82" w14:textId="77777777" w:rsidTr="00FC2978">
        <w:tc>
          <w:tcPr>
            <w:tcW w:w="0" w:type="auto"/>
            <w:hideMark/>
          </w:tcPr>
          <w:p w14:paraId="29614FA7" w14:textId="77777777" w:rsidR="009F121B" w:rsidRPr="00BE61A2" w:rsidRDefault="009F121B" w:rsidP="00FC2978">
            <w:pPr>
              <w:jc w:val="center"/>
              <w:rPr>
                <w:rFonts w:ascii="Helvética light" w:hAnsi="Helvética light" w:cs="Arial"/>
                <w:b/>
                <w:sz w:val="20"/>
              </w:rPr>
            </w:pPr>
            <w:r w:rsidRPr="00BE61A2">
              <w:rPr>
                <w:rFonts w:ascii="Helvética light" w:hAnsi="Helvética light" w:cs="Arial"/>
                <w:b/>
                <w:sz w:val="20"/>
              </w:rPr>
              <w:t>Ítem</w:t>
            </w:r>
          </w:p>
        </w:tc>
        <w:tc>
          <w:tcPr>
            <w:tcW w:w="5021" w:type="dxa"/>
            <w:hideMark/>
          </w:tcPr>
          <w:p w14:paraId="15397C82" w14:textId="77777777" w:rsidR="009F121B" w:rsidRPr="00BE61A2" w:rsidRDefault="009F121B" w:rsidP="00FC2978">
            <w:pPr>
              <w:jc w:val="center"/>
              <w:rPr>
                <w:rFonts w:ascii="Helvética light" w:hAnsi="Helvética light" w:cs="Arial"/>
                <w:b/>
                <w:sz w:val="20"/>
              </w:rPr>
            </w:pPr>
            <w:r w:rsidRPr="00BE61A2">
              <w:rPr>
                <w:rFonts w:ascii="Helvética light" w:hAnsi="Helvética light" w:cs="Arial"/>
                <w:b/>
                <w:sz w:val="20"/>
              </w:rPr>
              <w:t>Descripción</w:t>
            </w:r>
          </w:p>
        </w:tc>
        <w:tc>
          <w:tcPr>
            <w:tcW w:w="5346" w:type="dxa"/>
            <w:hideMark/>
          </w:tcPr>
          <w:p w14:paraId="596A3B9A" w14:textId="77777777" w:rsidR="009F121B" w:rsidRPr="00BE61A2" w:rsidRDefault="009F121B" w:rsidP="00FC2978">
            <w:pPr>
              <w:jc w:val="center"/>
              <w:rPr>
                <w:rFonts w:ascii="Helvética light" w:hAnsi="Helvética light" w:cs="Arial"/>
                <w:b/>
                <w:sz w:val="20"/>
              </w:rPr>
            </w:pPr>
            <w:r w:rsidRPr="00BE61A2">
              <w:rPr>
                <w:rFonts w:ascii="Helvética light" w:hAnsi="Helvética light" w:cs="Arial"/>
                <w:b/>
                <w:sz w:val="20"/>
              </w:rPr>
              <w:t>Justificación - Art. 69 Ley 1757</w:t>
            </w:r>
          </w:p>
        </w:tc>
      </w:tr>
      <w:tr w:rsidR="009F121B" w:rsidRPr="00BE61A2" w14:paraId="26F3A086" w14:textId="77777777" w:rsidTr="00FC2978">
        <w:tc>
          <w:tcPr>
            <w:tcW w:w="0" w:type="auto"/>
            <w:hideMark/>
          </w:tcPr>
          <w:p w14:paraId="732C7EE3" w14:textId="77777777" w:rsidR="009F121B" w:rsidRPr="00BE61A2" w:rsidRDefault="009F121B" w:rsidP="00FC2978">
            <w:pPr>
              <w:rPr>
                <w:rFonts w:ascii="Helvética light" w:hAnsi="Helvética light" w:cs="Arial"/>
                <w:sz w:val="20"/>
              </w:rPr>
            </w:pPr>
            <w:r w:rsidRPr="00BE61A2">
              <w:rPr>
                <w:rFonts w:ascii="Helvética light" w:hAnsi="Helvética light" w:cs="Arial"/>
                <w:sz w:val="20"/>
              </w:rPr>
              <w:t>1.1</w:t>
            </w:r>
          </w:p>
        </w:tc>
        <w:tc>
          <w:tcPr>
            <w:tcW w:w="5021" w:type="dxa"/>
            <w:hideMark/>
          </w:tcPr>
          <w:p w14:paraId="0D0CC38D" w14:textId="77777777" w:rsidR="009F121B" w:rsidRPr="00BE61A2" w:rsidRDefault="009F121B" w:rsidP="00FC2978">
            <w:pPr>
              <w:rPr>
                <w:rFonts w:ascii="Helvética light" w:hAnsi="Helvética light" w:cs="Arial"/>
                <w:sz w:val="20"/>
              </w:rPr>
            </w:pPr>
            <w:r w:rsidRPr="00BE61A2">
              <w:rPr>
                <w:rFonts w:ascii="Helvética light" w:hAnsi="Helvética light" w:cs="Arial"/>
                <w:sz w:val="20"/>
              </w:rPr>
              <w:t>Kit de mobiliario para espacios de participación (sillas, mesas, carpas)</w:t>
            </w:r>
          </w:p>
        </w:tc>
        <w:tc>
          <w:tcPr>
            <w:tcW w:w="5346" w:type="dxa"/>
            <w:hideMark/>
          </w:tcPr>
          <w:p w14:paraId="3DB6C014" w14:textId="77777777" w:rsidR="009F121B" w:rsidRPr="00BE61A2" w:rsidRDefault="009F121B" w:rsidP="00FC2978">
            <w:pPr>
              <w:rPr>
                <w:rFonts w:ascii="Helvética light" w:hAnsi="Helvética light" w:cs="Arial"/>
                <w:sz w:val="20"/>
              </w:rPr>
            </w:pPr>
            <w:r w:rsidRPr="00BE61A2">
              <w:rPr>
                <w:rFonts w:ascii="Helvética light" w:hAnsi="Helvética light" w:cs="Arial"/>
                <w:sz w:val="20"/>
              </w:rPr>
              <w:t>Apoyo logístico para actividades participativas.</w:t>
            </w:r>
          </w:p>
        </w:tc>
      </w:tr>
      <w:tr w:rsidR="009F121B" w:rsidRPr="00BE61A2" w14:paraId="38E17446" w14:textId="77777777" w:rsidTr="00FC2978">
        <w:tc>
          <w:tcPr>
            <w:tcW w:w="0" w:type="auto"/>
            <w:hideMark/>
          </w:tcPr>
          <w:p w14:paraId="6B6205AD" w14:textId="77777777" w:rsidR="009F121B" w:rsidRPr="00BE61A2" w:rsidRDefault="009F121B" w:rsidP="00FC2978">
            <w:pPr>
              <w:rPr>
                <w:rFonts w:ascii="Helvética light" w:hAnsi="Helvética light" w:cs="Arial"/>
                <w:sz w:val="20"/>
              </w:rPr>
            </w:pPr>
            <w:r w:rsidRPr="00BE61A2">
              <w:rPr>
                <w:rFonts w:ascii="Helvética light" w:hAnsi="Helvética light" w:cs="Arial"/>
                <w:sz w:val="20"/>
              </w:rPr>
              <w:t>1.2</w:t>
            </w:r>
          </w:p>
        </w:tc>
        <w:tc>
          <w:tcPr>
            <w:tcW w:w="5021" w:type="dxa"/>
            <w:hideMark/>
          </w:tcPr>
          <w:p w14:paraId="2A80A540" w14:textId="77777777" w:rsidR="009F121B" w:rsidRPr="00BE61A2" w:rsidRDefault="009F121B" w:rsidP="00FC2978">
            <w:pPr>
              <w:rPr>
                <w:rFonts w:ascii="Helvética light" w:hAnsi="Helvética light" w:cs="Arial"/>
                <w:sz w:val="20"/>
              </w:rPr>
            </w:pPr>
            <w:r w:rsidRPr="00BE61A2">
              <w:rPr>
                <w:rFonts w:ascii="Helvética light" w:hAnsi="Helvética light" w:cs="Arial"/>
                <w:sz w:val="20"/>
              </w:rPr>
              <w:t>Kit pedagógico (cartillas, agendas, marcadores)</w:t>
            </w:r>
          </w:p>
        </w:tc>
        <w:tc>
          <w:tcPr>
            <w:tcW w:w="5346" w:type="dxa"/>
            <w:hideMark/>
          </w:tcPr>
          <w:p w14:paraId="24505534" w14:textId="77777777" w:rsidR="009F121B" w:rsidRPr="00BE61A2" w:rsidRDefault="009F121B" w:rsidP="00FC2978">
            <w:pPr>
              <w:rPr>
                <w:rFonts w:ascii="Helvética light" w:hAnsi="Helvética light" w:cs="Arial"/>
                <w:sz w:val="20"/>
              </w:rPr>
            </w:pPr>
            <w:r w:rsidRPr="00BE61A2">
              <w:rPr>
                <w:rFonts w:ascii="Helvética light" w:hAnsi="Helvética light" w:cs="Arial"/>
                <w:sz w:val="20"/>
              </w:rPr>
              <w:t>Materiales para el desarrollo de procesos de formación.</w:t>
            </w:r>
          </w:p>
        </w:tc>
      </w:tr>
      <w:tr w:rsidR="009F121B" w:rsidRPr="00BE61A2" w14:paraId="61BCB463" w14:textId="77777777" w:rsidTr="00FC2978">
        <w:tc>
          <w:tcPr>
            <w:tcW w:w="0" w:type="auto"/>
            <w:hideMark/>
          </w:tcPr>
          <w:p w14:paraId="3C3666BD" w14:textId="77777777" w:rsidR="009F121B" w:rsidRPr="00BE61A2" w:rsidRDefault="009F121B" w:rsidP="00FC2978">
            <w:pPr>
              <w:rPr>
                <w:rFonts w:ascii="Helvética light" w:hAnsi="Helvética light" w:cs="Arial"/>
                <w:sz w:val="20"/>
              </w:rPr>
            </w:pPr>
            <w:r w:rsidRPr="00BE61A2">
              <w:rPr>
                <w:rFonts w:ascii="Helvética light" w:hAnsi="Helvética light" w:cs="Arial"/>
                <w:sz w:val="20"/>
              </w:rPr>
              <w:t>1.3</w:t>
            </w:r>
          </w:p>
        </w:tc>
        <w:tc>
          <w:tcPr>
            <w:tcW w:w="5021" w:type="dxa"/>
            <w:hideMark/>
          </w:tcPr>
          <w:p w14:paraId="0E103B2D" w14:textId="77777777" w:rsidR="009F121B" w:rsidRPr="00BE61A2" w:rsidRDefault="009F121B" w:rsidP="00FC2978">
            <w:pPr>
              <w:rPr>
                <w:rFonts w:ascii="Helvética light" w:hAnsi="Helvética light" w:cs="Arial"/>
                <w:sz w:val="20"/>
              </w:rPr>
            </w:pPr>
            <w:r w:rsidRPr="00BE61A2">
              <w:rPr>
                <w:rFonts w:ascii="Helvética light" w:hAnsi="Helvética light" w:cs="Arial"/>
                <w:sz w:val="20"/>
              </w:rPr>
              <w:t xml:space="preserve">Equipos para proyección y sonido (video </w:t>
            </w:r>
            <w:proofErr w:type="spellStart"/>
            <w:r w:rsidRPr="00BE61A2">
              <w:rPr>
                <w:rFonts w:ascii="Helvética light" w:hAnsi="Helvética light" w:cs="Arial"/>
                <w:sz w:val="20"/>
              </w:rPr>
              <w:t>beam</w:t>
            </w:r>
            <w:proofErr w:type="spellEnd"/>
            <w:r w:rsidRPr="00BE61A2">
              <w:rPr>
                <w:rFonts w:ascii="Helvética light" w:hAnsi="Helvética light" w:cs="Arial"/>
                <w:sz w:val="20"/>
              </w:rPr>
              <w:t>, micrófono, parlante)</w:t>
            </w:r>
          </w:p>
        </w:tc>
        <w:tc>
          <w:tcPr>
            <w:tcW w:w="5346" w:type="dxa"/>
            <w:hideMark/>
          </w:tcPr>
          <w:p w14:paraId="1FBAF103" w14:textId="77777777" w:rsidR="009F121B" w:rsidRPr="00BE61A2" w:rsidRDefault="009F121B" w:rsidP="00FC2978">
            <w:pPr>
              <w:rPr>
                <w:rFonts w:ascii="Helvética light" w:hAnsi="Helvética light" w:cs="Arial"/>
                <w:sz w:val="20"/>
              </w:rPr>
            </w:pPr>
            <w:r w:rsidRPr="00BE61A2">
              <w:rPr>
                <w:rFonts w:ascii="Helvética light" w:hAnsi="Helvética light" w:cs="Arial"/>
                <w:sz w:val="20"/>
              </w:rPr>
              <w:t>Equipamiento mínimo para actividades de formación y diálogo.</w:t>
            </w:r>
          </w:p>
        </w:tc>
      </w:tr>
      <w:tr w:rsidR="009F121B" w:rsidRPr="00BE61A2" w14:paraId="732B8035" w14:textId="77777777" w:rsidTr="00FC2978">
        <w:tc>
          <w:tcPr>
            <w:tcW w:w="0" w:type="auto"/>
            <w:hideMark/>
          </w:tcPr>
          <w:p w14:paraId="1F6131ED" w14:textId="77777777" w:rsidR="009F121B" w:rsidRPr="00BE61A2" w:rsidRDefault="009F121B" w:rsidP="00FC2978">
            <w:pPr>
              <w:rPr>
                <w:rFonts w:ascii="Helvética light" w:hAnsi="Helvética light" w:cs="Arial"/>
                <w:sz w:val="20"/>
              </w:rPr>
            </w:pPr>
            <w:r w:rsidRPr="00BE61A2">
              <w:rPr>
                <w:rFonts w:ascii="Helvética light" w:hAnsi="Helvética light" w:cs="Arial"/>
                <w:sz w:val="20"/>
              </w:rPr>
              <w:t>1.4</w:t>
            </w:r>
          </w:p>
        </w:tc>
        <w:tc>
          <w:tcPr>
            <w:tcW w:w="5021" w:type="dxa"/>
            <w:hideMark/>
          </w:tcPr>
          <w:p w14:paraId="6EC52384" w14:textId="77777777" w:rsidR="009F121B" w:rsidRPr="00BE61A2" w:rsidRDefault="009F121B" w:rsidP="00FC2978">
            <w:pPr>
              <w:rPr>
                <w:rFonts w:ascii="Helvética light" w:hAnsi="Helvética light" w:cs="Arial"/>
                <w:sz w:val="20"/>
              </w:rPr>
            </w:pPr>
            <w:r w:rsidRPr="00BE61A2">
              <w:rPr>
                <w:rFonts w:ascii="Helvética light" w:hAnsi="Helvética light" w:cs="Arial"/>
                <w:sz w:val="20"/>
              </w:rPr>
              <w:t xml:space="preserve">Pendones, avisos y piezas gráficas para </w:t>
            </w:r>
            <w:proofErr w:type="spellStart"/>
            <w:r w:rsidRPr="00BE61A2">
              <w:rPr>
                <w:rFonts w:ascii="Helvética light" w:hAnsi="Helvética light" w:cs="Arial"/>
                <w:sz w:val="20"/>
              </w:rPr>
              <w:t>visibilización</w:t>
            </w:r>
            <w:proofErr w:type="spellEnd"/>
            <w:r w:rsidRPr="00BE61A2">
              <w:rPr>
                <w:rFonts w:ascii="Helvética light" w:hAnsi="Helvética light" w:cs="Arial"/>
                <w:sz w:val="20"/>
              </w:rPr>
              <w:t>.</w:t>
            </w:r>
          </w:p>
        </w:tc>
        <w:tc>
          <w:tcPr>
            <w:tcW w:w="5346" w:type="dxa"/>
            <w:hideMark/>
          </w:tcPr>
          <w:p w14:paraId="1BF077AA" w14:textId="77777777" w:rsidR="009F121B" w:rsidRPr="00BE61A2" w:rsidRDefault="009F121B" w:rsidP="00FC2978">
            <w:pPr>
              <w:rPr>
                <w:rFonts w:ascii="Helvética light" w:hAnsi="Helvética light" w:cs="Arial"/>
                <w:sz w:val="20"/>
              </w:rPr>
            </w:pPr>
            <w:r w:rsidRPr="00BE61A2">
              <w:rPr>
                <w:rFonts w:ascii="Helvética light" w:hAnsi="Helvética light" w:cs="Arial"/>
                <w:sz w:val="20"/>
              </w:rPr>
              <w:t>Apoyo a la promoción de derechos de participación.</w:t>
            </w:r>
          </w:p>
        </w:tc>
      </w:tr>
      <w:tr w:rsidR="009F121B" w:rsidRPr="00BE61A2" w14:paraId="08CE958C" w14:textId="77777777" w:rsidTr="00FC2978">
        <w:tc>
          <w:tcPr>
            <w:tcW w:w="0" w:type="auto"/>
            <w:hideMark/>
          </w:tcPr>
          <w:p w14:paraId="66E26E15" w14:textId="77777777" w:rsidR="009F121B" w:rsidRPr="00BE61A2" w:rsidRDefault="009F121B" w:rsidP="00FC2978">
            <w:pPr>
              <w:rPr>
                <w:rFonts w:ascii="Helvética light" w:hAnsi="Helvética light" w:cs="Arial"/>
                <w:sz w:val="20"/>
              </w:rPr>
            </w:pPr>
            <w:r w:rsidRPr="00BE61A2">
              <w:rPr>
                <w:rFonts w:ascii="Helvética light" w:hAnsi="Helvética light" w:cs="Arial"/>
                <w:sz w:val="20"/>
              </w:rPr>
              <w:t>1.5</w:t>
            </w:r>
          </w:p>
        </w:tc>
        <w:tc>
          <w:tcPr>
            <w:tcW w:w="5021" w:type="dxa"/>
            <w:hideMark/>
          </w:tcPr>
          <w:p w14:paraId="17A60D26" w14:textId="77777777" w:rsidR="009F121B" w:rsidRPr="00BE61A2" w:rsidRDefault="009F121B" w:rsidP="00FC2978">
            <w:pPr>
              <w:rPr>
                <w:rFonts w:ascii="Helvética light" w:hAnsi="Helvética light" w:cs="Arial"/>
                <w:sz w:val="20"/>
              </w:rPr>
            </w:pPr>
            <w:r w:rsidRPr="00BE61A2">
              <w:rPr>
                <w:rFonts w:ascii="Helvética light" w:hAnsi="Helvética light" w:cs="Arial"/>
                <w:sz w:val="20"/>
              </w:rPr>
              <w:t xml:space="preserve">Dotación para dinamizadores (chalecos, </w:t>
            </w:r>
            <w:proofErr w:type="gramStart"/>
            <w:r w:rsidRPr="00BE61A2">
              <w:rPr>
                <w:rFonts w:ascii="Helvética light" w:hAnsi="Helvética light" w:cs="Arial"/>
                <w:sz w:val="20"/>
              </w:rPr>
              <w:t>carnets</w:t>
            </w:r>
            <w:proofErr w:type="gramEnd"/>
            <w:r w:rsidRPr="00BE61A2">
              <w:rPr>
                <w:rFonts w:ascii="Helvética light" w:hAnsi="Helvética light" w:cs="Arial"/>
                <w:sz w:val="20"/>
              </w:rPr>
              <w:t>, morrales)</w:t>
            </w:r>
          </w:p>
        </w:tc>
        <w:tc>
          <w:tcPr>
            <w:tcW w:w="5346" w:type="dxa"/>
            <w:hideMark/>
          </w:tcPr>
          <w:p w14:paraId="58532566" w14:textId="77777777" w:rsidR="009F121B" w:rsidRPr="00BE61A2" w:rsidRDefault="009F121B" w:rsidP="00FC2978">
            <w:pPr>
              <w:rPr>
                <w:rFonts w:ascii="Helvética light" w:hAnsi="Helvética light" w:cs="Arial"/>
                <w:sz w:val="20"/>
              </w:rPr>
            </w:pPr>
            <w:r w:rsidRPr="00BE61A2">
              <w:rPr>
                <w:rFonts w:ascii="Helvética light" w:hAnsi="Helvética light" w:cs="Arial"/>
                <w:sz w:val="20"/>
              </w:rPr>
              <w:t>Identificación y visibilidad de líderes de participación.</w:t>
            </w:r>
          </w:p>
        </w:tc>
      </w:tr>
    </w:tbl>
    <w:p w14:paraId="49C1093E" w14:textId="77777777" w:rsidR="009F121B" w:rsidRDefault="009F121B" w:rsidP="009F121B">
      <w:pPr>
        <w:pStyle w:val="Descripcin"/>
      </w:pPr>
      <w:bookmarkStart w:id="13" w:name="_Toc212737332"/>
      <w:bookmarkStart w:id="14" w:name="_Hlk204686630"/>
    </w:p>
    <w:p w14:paraId="0E1ED646" w14:textId="4C134AB9" w:rsidR="009F121B" w:rsidRPr="00BE61A2" w:rsidRDefault="009F121B" w:rsidP="009F121B">
      <w:pPr>
        <w:pStyle w:val="Descripcin"/>
        <w:rPr>
          <w:rFonts w:eastAsia="Nunito Sans" w:cs="Arial"/>
          <w:b w:val="0"/>
          <w:i/>
          <w:iCs w:val="0"/>
        </w:rPr>
      </w:pPr>
      <w:bookmarkStart w:id="15" w:name="_Toc213414920"/>
      <w:r>
        <w:t xml:space="preserve">Tabla </w:t>
      </w:r>
      <w:r>
        <w:fldChar w:fldCharType="begin"/>
      </w:r>
      <w:r>
        <w:instrText>SEQ Tabla \* ARABIC</w:instrText>
      </w:r>
      <w:r>
        <w:fldChar w:fldCharType="separate"/>
      </w:r>
      <w:r w:rsidR="00515A61">
        <w:rPr>
          <w:noProof/>
        </w:rPr>
        <w:t>3</w:t>
      </w:r>
      <w:r>
        <w:fldChar w:fldCharType="end"/>
      </w:r>
      <w:r>
        <w:t xml:space="preserve">. </w:t>
      </w:r>
      <w:r w:rsidRPr="00AD1C89">
        <w:t>Elementos Intangibles</w:t>
      </w:r>
      <w:r>
        <w:t xml:space="preserve"> Línea 9.</w:t>
      </w:r>
      <w:bookmarkEnd w:id="13"/>
      <w:bookmarkEnd w:id="1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3733"/>
        <w:gridCol w:w="4133"/>
      </w:tblGrid>
      <w:tr w:rsidR="009F121B" w:rsidRPr="00BE61A2" w14:paraId="49375D36" w14:textId="77777777" w:rsidTr="00FC2978">
        <w:tc>
          <w:tcPr>
            <w:tcW w:w="279" w:type="pct"/>
            <w:hideMark/>
          </w:tcPr>
          <w:bookmarkEnd w:id="14"/>
          <w:p w14:paraId="500EEB9C" w14:textId="77777777" w:rsidR="009F121B" w:rsidRPr="00BE61A2" w:rsidRDefault="009F121B" w:rsidP="00FC2978">
            <w:pPr>
              <w:jc w:val="center"/>
              <w:rPr>
                <w:rFonts w:ascii="Helvética light" w:hAnsi="Helvética light" w:cs="Arial"/>
                <w:b/>
                <w:sz w:val="20"/>
              </w:rPr>
            </w:pPr>
            <w:r w:rsidRPr="00BE61A2">
              <w:rPr>
                <w:rFonts w:ascii="Helvética light" w:hAnsi="Helvética light" w:cs="Arial"/>
                <w:b/>
                <w:sz w:val="20"/>
              </w:rPr>
              <w:t>Ítem</w:t>
            </w:r>
          </w:p>
        </w:tc>
        <w:tc>
          <w:tcPr>
            <w:tcW w:w="2243" w:type="pct"/>
            <w:hideMark/>
          </w:tcPr>
          <w:p w14:paraId="677191A4" w14:textId="77777777" w:rsidR="009F121B" w:rsidRPr="00BE61A2" w:rsidRDefault="009F121B" w:rsidP="00FC2978">
            <w:pPr>
              <w:jc w:val="center"/>
              <w:rPr>
                <w:rFonts w:ascii="Helvética light" w:hAnsi="Helvética light" w:cs="Arial"/>
                <w:b/>
                <w:sz w:val="20"/>
              </w:rPr>
            </w:pPr>
            <w:r w:rsidRPr="00BE61A2">
              <w:rPr>
                <w:rFonts w:ascii="Helvética light" w:hAnsi="Helvética light" w:cs="Arial"/>
                <w:b/>
                <w:sz w:val="20"/>
              </w:rPr>
              <w:t>Descripción</w:t>
            </w:r>
          </w:p>
        </w:tc>
        <w:tc>
          <w:tcPr>
            <w:tcW w:w="2478" w:type="pct"/>
            <w:hideMark/>
          </w:tcPr>
          <w:p w14:paraId="0AED35D8" w14:textId="77777777" w:rsidR="009F121B" w:rsidRPr="00BE61A2" w:rsidRDefault="009F121B" w:rsidP="00FC2978">
            <w:pPr>
              <w:jc w:val="center"/>
              <w:rPr>
                <w:rFonts w:ascii="Helvética light" w:hAnsi="Helvética light" w:cs="Arial"/>
                <w:b/>
                <w:sz w:val="20"/>
              </w:rPr>
            </w:pPr>
            <w:r w:rsidRPr="00BE61A2">
              <w:rPr>
                <w:rFonts w:ascii="Helvética light" w:hAnsi="Helvética light" w:cs="Arial"/>
                <w:b/>
                <w:sz w:val="20"/>
              </w:rPr>
              <w:t>Justificación - Art. 69 Ley 1757</w:t>
            </w:r>
          </w:p>
        </w:tc>
      </w:tr>
      <w:tr w:rsidR="009F121B" w:rsidRPr="00BE61A2" w14:paraId="3C376590" w14:textId="77777777" w:rsidTr="00FC2978">
        <w:tc>
          <w:tcPr>
            <w:tcW w:w="279" w:type="pct"/>
            <w:hideMark/>
          </w:tcPr>
          <w:p w14:paraId="6BFFADDE" w14:textId="77777777" w:rsidR="009F121B" w:rsidRPr="00BE61A2" w:rsidRDefault="009F121B" w:rsidP="00FC2978">
            <w:pPr>
              <w:rPr>
                <w:rFonts w:ascii="Helvética light" w:hAnsi="Helvética light" w:cs="Arial"/>
                <w:sz w:val="20"/>
              </w:rPr>
            </w:pPr>
            <w:r w:rsidRPr="00BE61A2">
              <w:rPr>
                <w:rFonts w:ascii="Helvética light" w:hAnsi="Helvética light" w:cs="Arial"/>
                <w:sz w:val="20"/>
              </w:rPr>
              <w:t>2.1</w:t>
            </w:r>
          </w:p>
        </w:tc>
        <w:tc>
          <w:tcPr>
            <w:tcW w:w="2243" w:type="pct"/>
            <w:hideMark/>
          </w:tcPr>
          <w:p w14:paraId="4ABE01E7" w14:textId="77777777" w:rsidR="009F121B" w:rsidRPr="00BE61A2" w:rsidRDefault="009F121B" w:rsidP="00FC2978">
            <w:pPr>
              <w:rPr>
                <w:rFonts w:ascii="Helvética light" w:hAnsi="Helvética light" w:cs="Arial"/>
                <w:sz w:val="20"/>
              </w:rPr>
            </w:pPr>
            <w:r w:rsidRPr="00BE61A2">
              <w:rPr>
                <w:rFonts w:ascii="Helvética light" w:hAnsi="Helvética light" w:cs="Arial"/>
                <w:sz w:val="20"/>
              </w:rPr>
              <w:t>Formación en mecanismos de participación, cultura ciudadana, control social, reconciliación</w:t>
            </w:r>
          </w:p>
        </w:tc>
        <w:tc>
          <w:tcPr>
            <w:tcW w:w="2478" w:type="pct"/>
            <w:hideMark/>
          </w:tcPr>
          <w:p w14:paraId="765BD641" w14:textId="77777777" w:rsidR="009F121B" w:rsidRPr="00BE61A2" w:rsidRDefault="009F121B" w:rsidP="00FC2978">
            <w:pPr>
              <w:rPr>
                <w:rFonts w:ascii="Helvética light" w:hAnsi="Helvética light" w:cs="Arial"/>
                <w:sz w:val="20"/>
              </w:rPr>
            </w:pPr>
            <w:r w:rsidRPr="00BE61A2">
              <w:rPr>
                <w:rFonts w:ascii="Helvética light" w:hAnsi="Helvética light" w:cs="Arial"/>
                <w:sz w:val="20"/>
              </w:rPr>
              <w:t>Fortalecimiento de capacidades ciudadanas.</w:t>
            </w:r>
          </w:p>
        </w:tc>
      </w:tr>
      <w:tr w:rsidR="009F121B" w:rsidRPr="00BE61A2" w14:paraId="6D103F23" w14:textId="77777777" w:rsidTr="00FC2978">
        <w:tc>
          <w:tcPr>
            <w:tcW w:w="279" w:type="pct"/>
            <w:hideMark/>
          </w:tcPr>
          <w:p w14:paraId="34401929" w14:textId="77777777" w:rsidR="009F121B" w:rsidRPr="00BE61A2" w:rsidRDefault="009F121B" w:rsidP="00FC2978">
            <w:pPr>
              <w:rPr>
                <w:rFonts w:ascii="Helvética light" w:hAnsi="Helvética light" w:cs="Arial"/>
                <w:sz w:val="20"/>
              </w:rPr>
            </w:pPr>
            <w:r w:rsidRPr="00BE61A2">
              <w:rPr>
                <w:rFonts w:ascii="Helvética light" w:hAnsi="Helvética light" w:cs="Arial"/>
                <w:sz w:val="20"/>
              </w:rPr>
              <w:t>2.2</w:t>
            </w:r>
          </w:p>
        </w:tc>
        <w:tc>
          <w:tcPr>
            <w:tcW w:w="2243" w:type="pct"/>
            <w:hideMark/>
          </w:tcPr>
          <w:p w14:paraId="1A11F730" w14:textId="77777777" w:rsidR="009F121B" w:rsidRPr="00BE61A2" w:rsidRDefault="009F121B" w:rsidP="00FC2978">
            <w:pPr>
              <w:rPr>
                <w:rFonts w:ascii="Helvética light" w:hAnsi="Helvética light" w:cs="Arial"/>
                <w:sz w:val="20"/>
              </w:rPr>
            </w:pPr>
            <w:r w:rsidRPr="00BE61A2">
              <w:rPr>
                <w:rFonts w:ascii="Helvética light" w:hAnsi="Helvética light" w:cs="Arial"/>
                <w:sz w:val="20"/>
              </w:rPr>
              <w:t>Facilitación de talleres, diálogos y encuentros comunitarios</w:t>
            </w:r>
          </w:p>
        </w:tc>
        <w:tc>
          <w:tcPr>
            <w:tcW w:w="2478" w:type="pct"/>
            <w:hideMark/>
          </w:tcPr>
          <w:p w14:paraId="3E44B63E" w14:textId="77777777" w:rsidR="009F121B" w:rsidRPr="00BE61A2" w:rsidRDefault="009F121B" w:rsidP="00FC2978">
            <w:pPr>
              <w:rPr>
                <w:rFonts w:ascii="Helvética light" w:hAnsi="Helvética light" w:cs="Arial"/>
                <w:sz w:val="20"/>
              </w:rPr>
            </w:pPr>
            <w:r w:rsidRPr="00BE61A2">
              <w:rPr>
                <w:rFonts w:ascii="Helvética light" w:hAnsi="Helvética light" w:cs="Arial"/>
                <w:sz w:val="20"/>
              </w:rPr>
              <w:t>Promoción de espacios de deliberación.</w:t>
            </w:r>
          </w:p>
        </w:tc>
      </w:tr>
      <w:tr w:rsidR="009F121B" w:rsidRPr="00BE61A2" w14:paraId="38B024A6" w14:textId="77777777" w:rsidTr="00FC2978">
        <w:tc>
          <w:tcPr>
            <w:tcW w:w="279" w:type="pct"/>
            <w:hideMark/>
          </w:tcPr>
          <w:p w14:paraId="23532105" w14:textId="77777777" w:rsidR="009F121B" w:rsidRPr="00BE61A2" w:rsidRDefault="009F121B" w:rsidP="00FC2978">
            <w:pPr>
              <w:rPr>
                <w:rFonts w:ascii="Helvética light" w:hAnsi="Helvética light" w:cs="Arial"/>
                <w:sz w:val="20"/>
              </w:rPr>
            </w:pPr>
            <w:r w:rsidRPr="00BE61A2">
              <w:rPr>
                <w:rFonts w:ascii="Helvética light" w:hAnsi="Helvética light" w:cs="Arial"/>
                <w:sz w:val="20"/>
              </w:rPr>
              <w:t>2.3</w:t>
            </w:r>
          </w:p>
        </w:tc>
        <w:tc>
          <w:tcPr>
            <w:tcW w:w="2243" w:type="pct"/>
            <w:hideMark/>
          </w:tcPr>
          <w:p w14:paraId="472687AB" w14:textId="77777777" w:rsidR="009F121B" w:rsidRPr="00BE61A2" w:rsidRDefault="009F121B" w:rsidP="00FC2978">
            <w:pPr>
              <w:rPr>
                <w:rFonts w:ascii="Helvética light" w:hAnsi="Helvética light" w:cs="Arial"/>
                <w:sz w:val="20"/>
              </w:rPr>
            </w:pPr>
            <w:r w:rsidRPr="00BE61A2">
              <w:rPr>
                <w:rFonts w:ascii="Helvética light" w:hAnsi="Helvética light" w:cs="Arial"/>
                <w:sz w:val="20"/>
              </w:rPr>
              <w:t>Diseño y ejecución de campañas pedagógicas en medios comunitarios y redes</w:t>
            </w:r>
          </w:p>
        </w:tc>
        <w:tc>
          <w:tcPr>
            <w:tcW w:w="2478" w:type="pct"/>
            <w:hideMark/>
          </w:tcPr>
          <w:p w14:paraId="2C2F9692" w14:textId="77777777" w:rsidR="009F121B" w:rsidRPr="00BE61A2" w:rsidRDefault="009F121B" w:rsidP="00FC2978">
            <w:pPr>
              <w:rPr>
                <w:rFonts w:ascii="Helvética light" w:hAnsi="Helvética light" w:cs="Arial"/>
                <w:sz w:val="20"/>
              </w:rPr>
            </w:pPr>
            <w:r w:rsidRPr="00BE61A2">
              <w:rPr>
                <w:rFonts w:ascii="Helvética light" w:hAnsi="Helvética light" w:cs="Arial"/>
                <w:sz w:val="20"/>
              </w:rPr>
              <w:t>Promoción de la participación ciudadana.</w:t>
            </w:r>
          </w:p>
        </w:tc>
      </w:tr>
      <w:tr w:rsidR="009F121B" w:rsidRPr="00BE61A2" w14:paraId="76121FE8" w14:textId="77777777" w:rsidTr="00FC2978">
        <w:tc>
          <w:tcPr>
            <w:tcW w:w="279" w:type="pct"/>
            <w:hideMark/>
          </w:tcPr>
          <w:p w14:paraId="587AC454" w14:textId="77777777" w:rsidR="009F121B" w:rsidRPr="00BE61A2" w:rsidRDefault="009F121B" w:rsidP="00FC2978">
            <w:pPr>
              <w:rPr>
                <w:rFonts w:ascii="Helvética light" w:hAnsi="Helvética light" w:cs="Arial"/>
                <w:sz w:val="20"/>
              </w:rPr>
            </w:pPr>
            <w:r w:rsidRPr="00BE61A2">
              <w:rPr>
                <w:rFonts w:ascii="Helvética light" w:hAnsi="Helvética light" w:cs="Arial"/>
                <w:sz w:val="20"/>
              </w:rPr>
              <w:t>2.4</w:t>
            </w:r>
          </w:p>
        </w:tc>
        <w:tc>
          <w:tcPr>
            <w:tcW w:w="2243" w:type="pct"/>
            <w:hideMark/>
          </w:tcPr>
          <w:p w14:paraId="78CAA40D" w14:textId="77777777" w:rsidR="009F121B" w:rsidRPr="00BE61A2" w:rsidRDefault="009F121B" w:rsidP="00FC2978">
            <w:pPr>
              <w:rPr>
                <w:rFonts w:ascii="Helvética light" w:hAnsi="Helvética light" w:cs="Arial"/>
                <w:sz w:val="20"/>
              </w:rPr>
            </w:pPr>
            <w:r w:rsidRPr="00BE61A2">
              <w:rPr>
                <w:rFonts w:ascii="Helvética light" w:hAnsi="Helvética light" w:cs="Arial"/>
                <w:sz w:val="20"/>
              </w:rPr>
              <w:t>Sistematización de experiencias y elaboración de memoria participativa</w:t>
            </w:r>
          </w:p>
        </w:tc>
        <w:tc>
          <w:tcPr>
            <w:tcW w:w="2478" w:type="pct"/>
            <w:hideMark/>
          </w:tcPr>
          <w:p w14:paraId="11048940" w14:textId="77777777" w:rsidR="009F121B" w:rsidRPr="00BE61A2" w:rsidRDefault="009F121B" w:rsidP="00FC2978">
            <w:pPr>
              <w:rPr>
                <w:rFonts w:ascii="Helvética light" w:hAnsi="Helvética light" w:cs="Arial"/>
                <w:sz w:val="20"/>
              </w:rPr>
            </w:pPr>
            <w:r w:rsidRPr="00BE61A2">
              <w:rPr>
                <w:rFonts w:ascii="Helvética light" w:hAnsi="Helvética light" w:cs="Arial"/>
                <w:sz w:val="20"/>
              </w:rPr>
              <w:t>Documentación y aprendizaje institucional.</w:t>
            </w:r>
          </w:p>
        </w:tc>
      </w:tr>
      <w:tr w:rsidR="009F121B" w:rsidRPr="00BE61A2" w14:paraId="01E9870A" w14:textId="77777777" w:rsidTr="00FC2978">
        <w:tc>
          <w:tcPr>
            <w:tcW w:w="279" w:type="pct"/>
            <w:hideMark/>
          </w:tcPr>
          <w:p w14:paraId="305F084F" w14:textId="77777777" w:rsidR="009F121B" w:rsidRPr="00BE61A2" w:rsidRDefault="009F121B" w:rsidP="00FC2978">
            <w:pPr>
              <w:rPr>
                <w:rFonts w:ascii="Helvética light" w:hAnsi="Helvética light" w:cs="Arial"/>
                <w:sz w:val="20"/>
              </w:rPr>
            </w:pPr>
            <w:r w:rsidRPr="00BE61A2">
              <w:rPr>
                <w:rFonts w:ascii="Helvética light" w:hAnsi="Helvética light" w:cs="Arial"/>
                <w:sz w:val="20"/>
              </w:rPr>
              <w:lastRenderedPageBreak/>
              <w:t>2.5</w:t>
            </w:r>
          </w:p>
        </w:tc>
        <w:tc>
          <w:tcPr>
            <w:tcW w:w="2243" w:type="pct"/>
            <w:hideMark/>
          </w:tcPr>
          <w:p w14:paraId="48CE9072" w14:textId="77777777" w:rsidR="009F121B" w:rsidRPr="00BE61A2" w:rsidRDefault="009F121B" w:rsidP="00FC2978">
            <w:pPr>
              <w:rPr>
                <w:rFonts w:ascii="Helvética light" w:hAnsi="Helvética light" w:cs="Arial"/>
                <w:sz w:val="20"/>
              </w:rPr>
            </w:pPr>
            <w:r w:rsidRPr="00BE61A2">
              <w:rPr>
                <w:rFonts w:ascii="Helvética light" w:hAnsi="Helvética light" w:cs="Arial"/>
                <w:sz w:val="20"/>
              </w:rPr>
              <w:t>Producción de cápsulas radiales o videos comunitarios</w:t>
            </w:r>
          </w:p>
        </w:tc>
        <w:tc>
          <w:tcPr>
            <w:tcW w:w="2478" w:type="pct"/>
            <w:hideMark/>
          </w:tcPr>
          <w:p w14:paraId="378845C6" w14:textId="77777777" w:rsidR="009F121B" w:rsidRPr="00BE61A2" w:rsidRDefault="009F121B" w:rsidP="00FC2978">
            <w:pPr>
              <w:rPr>
                <w:rFonts w:ascii="Helvética light" w:hAnsi="Helvética light" w:cs="Arial"/>
                <w:sz w:val="20"/>
              </w:rPr>
            </w:pPr>
            <w:r w:rsidRPr="00BE61A2">
              <w:rPr>
                <w:rFonts w:ascii="Helvética light" w:hAnsi="Helvética light" w:cs="Arial"/>
                <w:sz w:val="20"/>
              </w:rPr>
              <w:t>Difusión masiva de los derechos de participación.</w:t>
            </w:r>
          </w:p>
        </w:tc>
      </w:tr>
      <w:tr w:rsidR="009F121B" w:rsidRPr="00BE61A2" w14:paraId="72537556" w14:textId="77777777" w:rsidTr="00FC2978">
        <w:tc>
          <w:tcPr>
            <w:tcW w:w="279" w:type="pct"/>
            <w:hideMark/>
          </w:tcPr>
          <w:p w14:paraId="76EE3065" w14:textId="77777777" w:rsidR="009F121B" w:rsidRPr="00BE61A2" w:rsidRDefault="009F121B" w:rsidP="00FC2978">
            <w:pPr>
              <w:rPr>
                <w:rFonts w:ascii="Helvética light" w:hAnsi="Helvética light" w:cs="Arial"/>
                <w:sz w:val="20"/>
              </w:rPr>
            </w:pPr>
            <w:r w:rsidRPr="00BE61A2">
              <w:rPr>
                <w:rFonts w:ascii="Helvética light" w:hAnsi="Helvética light" w:cs="Arial"/>
                <w:sz w:val="20"/>
              </w:rPr>
              <w:t>2.6</w:t>
            </w:r>
          </w:p>
        </w:tc>
        <w:tc>
          <w:tcPr>
            <w:tcW w:w="2243" w:type="pct"/>
            <w:hideMark/>
          </w:tcPr>
          <w:p w14:paraId="2AC38184" w14:textId="77777777" w:rsidR="009F121B" w:rsidRPr="00BE61A2" w:rsidRDefault="009F121B" w:rsidP="00FC2978">
            <w:pPr>
              <w:rPr>
                <w:rFonts w:ascii="Helvética light" w:hAnsi="Helvética light" w:cs="Arial"/>
                <w:sz w:val="20"/>
              </w:rPr>
            </w:pPr>
            <w:r w:rsidRPr="00BE61A2">
              <w:rPr>
                <w:rFonts w:ascii="Helvética light" w:hAnsi="Helvética light" w:cs="Arial"/>
                <w:sz w:val="20"/>
              </w:rPr>
              <w:t>Diseño y validación participativa de rutas ciudadanas para la convivencia y reconciliación</w:t>
            </w:r>
          </w:p>
        </w:tc>
        <w:tc>
          <w:tcPr>
            <w:tcW w:w="2478" w:type="pct"/>
            <w:hideMark/>
          </w:tcPr>
          <w:p w14:paraId="294C61DF" w14:textId="77777777" w:rsidR="009F121B" w:rsidRPr="00BE61A2" w:rsidRDefault="009F121B" w:rsidP="00FC2978">
            <w:pPr>
              <w:rPr>
                <w:rFonts w:ascii="Helvética light" w:hAnsi="Helvética light" w:cs="Arial"/>
                <w:sz w:val="20"/>
              </w:rPr>
            </w:pPr>
            <w:r w:rsidRPr="00BE61A2">
              <w:rPr>
                <w:rFonts w:ascii="Helvética light" w:hAnsi="Helvética light" w:cs="Arial"/>
                <w:sz w:val="20"/>
              </w:rPr>
              <w:t>Aporte metodológico desde la comunidad para políticas públicas.</w:t>
            </w:r>
          </w:p>
        </w:tc>
      </w:tr>
    </w:tbl>
    <w:p w14:paraId="18FBAF0A" w14:textId="77777777" w:rsidR="00B25057" w:rsidRPr="00BE61A2" w:rsidRDefault="00B25057" w:rsidP="00B25057">
      <w:pPr>
        <w:spacing w:after="0" w:line="240" w:lineRule="auto"/>
        <w:ind w:left="-15" w:firstLine="283"/>
        <w:rPr>
          <w:rFonts w:ascii="Helvética light" w:hAnsi="Helvética light"/>
        </w:rPr>
      </w:pPr>
    </w:p>
    <w:p w14:paraId="0A76D805" w14:textId="77777777" w:rsidR="00B25057" w:rsidRPr="00BE61A2" w:rsidRDefault="00B25057" w:rsidP="00B25057">
      <w:pPr>
        <w:spacing w:after="0" w:line="240" w:lineRule="auto"/>
        <w:jc w:val="both"/>
        <w:rPr>
          <w:rFonts w:ascii="Helvética light" w:hAnsi="Helvética light"/>
          <w:b/>
        </w:rPr>
      </w:pPr>
    </w:p>
    <w:p w14:paraId="01A4E205" w14:textId="55AD781E" w:rsidR="0061478C" w:rsidRDefault="0061478C" w:rsidP="00D701AB">
      <w:pPr>
        <w:pStyle w:val="Ttulo2"/>
        <w:ind w:left="1001" w:firstLine="415"/>
      </w:pPr>
      <w:bookmarkStart w:id="16" w:name="_Toc212718892"/>
      <w:bookmarkStart w:id="17" w:name="_Toc212719087"/>
      <w:bookmarkStart w:id="18" w:name="_Toc213147974"/>
      <w:bookmarkStart w:id="19" w:name="_Toc213414979"/>
      <w:r>
        <w:t>2.</w:t>
      </w:r>
      <w:r w:rsidR="009F121B">
        <w:t>1</w:t>
      </w:r>
      <w:r>
        <w:tab/>
        <w:t>REQUISITOS HABILITANTES</w:t>
      </w:r>
      <w:bookmarkEnd w:id="16"/>
      <w:bookmarkEnd w:id="17"/>
      <w:bookmarkEnd w:id="18"/>
      <w:bookmarkEnd w:id="19"/>
      <w:r w:rsidR="00953B77">
        <w:t xml:space="preserve"> </w:t>
      </w:r>
    </w:p>
    <w:p w14:paraId="2C098E16" w14:textId="512337AC" w:rsidR="008773E1" w:rsidRPr="00D428B8" w:rsidRDefault="00B25057" w:rsidP="00D428B8">
      <w:pPr>
        <w:jc w:val="both"/>
        <w:rPr>
          <w:rFonts w:ascii="Helvética light" w:hAnsi="Helvética light"/>
          <w:szCs w:val="22"/>
        </w:rPr>
      </w:pPr>
      <w:r w:rsidRPr="00BE61A2">
        <w:rPr>
          <w:rFonts w:ascii="Helvética light" w:hAnsi="Helvética light"/>
          <w:szCs w:val="22"/>
        </w:rPr>
        <w:t>A continuación, se presentan los requisitos habilitantes, organizados en una tabla para facilitar su consulta y comprensión de manera clara y estructurada.</w:t>
      </w:r>
    </w:p>
    <w:p w14:paraId="4949F82A" w14:textId="27D358A7" w:rsidR="00D701AB" w:rsidRDefault="00D701AB" w:rsidP="00D701AB">
      <w:pPr>
        <w:pStyle w:val="Descripcin"/>
        <w:keepNext/>
      </w:pPr>
      <w:bookmarkStart w:id="20" w:name="_Toc213414921"/>
      <w:r>
        <w:t xml:space="preserve">Tabla </w:t>
      </w:r>
      <w:r>
        <w:fldChar w:fldCharType="begin"/>
      </w:r>
      <w:r>
        <w:instrText xml:space="preserve"> SEQ Tabla \* ARABIC </w:instrText>
      </w:r>
      <w:r>
        <w:fldChar w:fldCharType="separate"/>
      </w:r>
      <w:r w:rsidR="00515A61">
        <w:rPr>
          <w:noProof/>
        </w:rPr>
        <w:t>4</w:t>
      </w:r>
      <w:r>
        <w:fldChar w:fldCharType="end"/>
      </w:r>
      <w:r>
        <w:t xml:space="preserve">. </w:t>
      </w:r>
      <w:r w:rsidR="009F121B" w:rsidRPr="00365B83">
        <w:t xml:space="preserve">Requisitos habilitantes Línea </w:t>
      </w:r>
      <w:r w:rsidR="009F121B">
        <w:t>9</w:t>
      </w:r>
      <w:r w:rsidR="009F121B" w:rsidRPr="00365B83">
        <w:t>. Fortalecimiento de la participación ciudadana, apertura democrática en cultura ciudadana, reconciliación y convivencia.</w:t>
      </w:r>
      <w:bookmarkEnd w:id="2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3"/>
        <w:gridCol w:w="4364"/>
        <w:gridCol w:w="1426"/>
        <w:gridCol w:w="1451"/>
      </w:tblGrid>
      <w:tr w:rsidR="00D428B8" w:rsidRPr="00B530D5" w14:paraId="04165809" w14:textId="77777777" w:rsidTr="00337804">
        <w:trPr>
          <w:tblHeader/>
        </w:trPr>
        <w:tc>
          <w:tcPr>
            <w:tcW w:w="1294" w:type="dxa"/>
            <w:hideMark/>
          </w:tcPr>
          <w:p w14:paraId="2FC1DEDE" w14:textId="77777777" w:rsidR="00D428B8" w:rsidRPr="00B530D5" w:rsidRDefault="00D428B8" w:rsidP="00337804">
            <w:pPr>
              <w:jc w:val="center"/>
              <w:rPr>
                <w:rFonts w:ascii="Helvética light" w:hAnsi="Helvética light" w:cs="Arial"/>
                <w:b/>
                <w:szCs w:val="22"/>
              </w:rPr>
            </w:pPr>
            <w:bookmarkStart w:id="21" w:name="_Toc212718897"/>
            <w:bookmarkStart w:id="22" w:name="_Toc212719092"/>
            <w:bookmarkStart w:id="23" w:name="_Toc213147975"/>
            <w:bookmarkStart w:id="24" w:name="_Toc213414980"/>
            <w:bookmarkEnd w:id="2"/>
            <w:r w:rsidRPr="00B530D5">
              <w:rPr>
                <w:rFonts w:ascii="Helvética light" w:hAnsi="Helvética light" w:cs="Arial"/>
                <w:b/>
                <w:szCs w:val="22"/>
              </w:rPr>
              <w:t>Tipo de Requisito</w:t>
            </w:r>
          </w:p>
        </w:tc>
        <w:tc>
          <w:tcPr>
            <w:tcW w:w="4739" w:type="dxa"/>
            <w:hideMark/>
          </w:tcPr>
          <w:p w14:paraId="3B8FC9A8" w14:textId="77777777" w:rsidR="00D428B8" w:rsidRPr="00B530D5" w:rsidRDefault="00D428B8" w:rsidP="00337804">
            <w:pPr>
              <w:jc w:val="center"/>
              <w:rPr>
                <w:rFonts w:ascii="Helvética light" w:hAnsi="Helvética light" w:cs="Arial"/>
                <w:b/>
                <w:szCs w:val="22"/>
              </w:rPr>
            </w:pPr>
            <w:r w:rsidRPr="00B530D5">
              <w:rPr>
                <w:rFonts w:ascii="Helvética light" w:hAnsi="Helvética light" w:cs="Arial"/>
                <w:b/>
                <w:szCs w:val="22"/>
              </w:rPr>
              <w:t>Descripción del Requisito Habilitante</w:t>
            </w:r>
          </w:p>
        </w:tc>
        <w:tc>
          <w:tcPr>
            <w:tcW w:w="0" w:type="auto"/>
            <w:hideMark/>
          </w:tcPr>
          <w:p w14:paraId="16381829" w14:textId="77777777" w:rsidR="00D428B8" w:rsidRPr="00B530D5" w:rsidRDefault="00D428B8" w:rsidP="00337804">
            <w:pPr>
              <w:jc w:val="center"/>
              <w:rPr>
                <w:rFonts w:ascii="Helvética light" w:hAnsi="Helvética light" w:cs="Arial"/>
                <w:b/>
                <w:szCs w:val="22"/>
              </w:rPr>
            </w:pPr>
            <w:r w:rsidRPr="00B530D5">
              <w:rPr>
                <w:rFonts w:ascii="Helvética light" w:hAnsi="Helvética light" w:cs="Arial"/>
                <w:b/>
                <w:szCs w:val="22"/>
              </w:rPr>
              <w:t>Tipo de Documento</w:t>
            </w:r>
          </w:p>
        </w:tc>
        <w:tc>
          <w:tcPr>
            <w:tcW w:w="0" w:type="auto"/>
            <w:hideMark/>
          </w:tcPr>
          <w:p w14:paraId="0103A67A" w14:textId="77777777" w:rsidR="00D428B8" w:rsidRPr="00B530D5" w:rsidRDefault="00D428B8" w:rsidP="00337804">
            <w:pPr>
              <w:jc w:val="center"/>
              <w:rPr>
                <w:rFonts w:ascii="Helvética light" w:hAnsi="Helvética light" w:cs="Arial"/>
                <w:b/>
                <w:szCs w:val="22"/>
              </w:rPr>
            </w:pPr>
            <w:r w:rsidRPr="00B530D5">
              <w:rPr>
                <w:rFonts w:ascii="Helvética light" w:hAnsi="Helvética light" w:cs="Arial"/>
                <w:b/>
                <w:szCs w:val="22"/>
              </w:rPr>
              <w:t>Subsanable (Sí/No)</w:t>
            </w:r>
          </w:p>
        </w:tc>
      </w:tr>
      <w:tr w:rsidR="00D428B8" w:rsidRPr="00B530D5" w14:paraId="2941124B" w14:textId="77777777" w:rsidTr="00337804">
        <w:tc>
          <w:tcPr>
            <w:tcW w:w="1294" w:type="dxa"/>
          </w:tcPr>
          <w:p w14:paraId="683C1035" w14:textId="77777777" w:rsidR="00D428B8" w:rsidRPr="00B530D5" w:rsidRDefault="00D428B8" w:rsidP="00337804">
            <w:pPr>
              <w:rPr>
                <w:rFonts w:ascii="Helvética light" w:hAnsi="Helvética light" w:cs="Arial"/>
                <w:szCs w:val="22"/>
              </w:rPr>
            </w:pPr>
            <w:r w:rsidRPr="00B530D5">
              <w:rPr>
                <w:rFonts w:ascii="Helvética light" w:hAnsi="Helvética light" w:cs="Arial"/>
                <w:szCs w:val="22"/>
              </w:rPr>
              <w:t>Jurídico</w:t>
            </w:r>
          </w:p>
        </w:tc>
        <w:tc>
          <w:tcPr>
            <w:tcW w:w="4739" w:type="dxa"/>
          </w:tcPr>
          <w:p w14:paraId="6346BCC4" w14:textId="77777777" w:rsidR="00D428B8" w:rsidRPr="00ED0512" w:rsidRDefault="00D428B8" w:rsidP="00337804">
            <w:pPr>
              <w:jc w:val="both"/>
              <w:rPr>
                <w:rFonts w:ascii="Helvética light" w:hAnsi="Helvética light" w:cs="Arial"/>
                <w:szCs w:val="22"/>
              </w:rPr>
            </w:pPr>
            <w:r w:rsidRPr="00ED0512">
              <w:rPr>
                <w:rFonts w:ascii="Helvética light" w:hAnsi="Helvética light" w:cs="Arial"/>
                <w:szCs w:val="22"/>
              </w:rPr>
              <w:t xml:space="preserve">RUT con fecha de impresión no mayor 60 días </w:t>
            </w:r>
            <w:r w:rsidRPr="00ED0512">
              <w:rPr>
                <w:rFonts w:ascii="Helvética light" w:hAnsi="Helvética light"/>
                <w:szCs w:val="22"/>
              </w:rPr>
              <w:t xml:space="preserve">a partir de la fecha de la postulación </w:t>
            </w:r>
            <w:r w:rsidRPr="00ED0512">
              <w:rPr>
                <w:rFonts w:ascii="Helvética light" w:hAnsi="Helvética light" w:cs="Arial"/>
                <w:szCs w:val="22"/>
              </w:rPr>
              <w:t xml:space="preserve">de la iniciativa. </w:t>
            </w:r>
          </w:p>
        </w:tc>
        <w:tc>
          <w:tcPr>
            <w:tcW w:w="0" w:type="auto"/>
          </w:tcPr>
          <w:p w14:paraId="2BC4A14B" w14:textId="77777777" w:rsidR="00D428B8" w:rsidRPr="00B530D5" w:rsidRDefault="00D428B8" w:rsidP="00337804">
            <w:pPr>
              <w:rPr>
                <w:rFonts w:ascii="Helvética light" w:hAnsi="Helvética light" w:cs="Arial"/>
                <w:szCs w:val="22"/>
              </w:rPr>
            </w:pPr>
            <w:r w:rsidRPr="00B530D5">
              <w:rPr>
                <w:rFonts w:ascii="Helvética light" w:hAnsi="Helvética light" w:cs="Arial"/>
                <w:szCs w:val="22"/>
              </w:rPr>
              <w:t>Documento en PDF</w:t>
            </w:r>
          </w:p>
        </w:tc>
        <w:tc>
          <w:tcPr>
            <w:tcW w:w="0" w:type="auto"/>
          </w:tcPr>
          <w:p w14:paraId="316C77EA" w14:textId="77777777" w:rsidR="00D428B8" w:rsidRPr="00B530D5" w:rsidRDefault="00D428B8" w:rsidP="00337804">
            <w:pPr>
              <w:jc w:val="center"/>
              <w:rPr>
                <w:rFonts w:ascii="Helvética light" w:hAnsi="Helvética light" w:cs="Arial"/>
                <w:b/>
                <w:bCs/>
                <w:szCs w:val="22"/>
              </w:rPr>
            </w:pPr>
            <w:r w:rsidRPr="00B530D5">
              <w:rPr>
                <w:rFonts w:ascii="Helvética light" w:hAnsi="Helvética light" w:cs="Arial"/>
                <w:b/>
                <w:bCs/>
                <w:szCs w:val="22"/>
              </w:rPr>
              <w:t>SI</w:t>
            </w:r>
          </w:p>
        </w:tc>
      </w:tr>
      <w:tr w:rsidR="00D428B8" w:rsidRPr="00B530D5" w14:paraId="68B32451" w14:textId="77777777" w:rsidTr="00337804">
        <w:tc>
          <w:tcPr>
            <w:tcW w:w="1294" w:type="dxa"/>
          </w:tcPr>
          <w:p w14:paraId="40678942" w14:textId="77777777" w:rsidR="00D428B8" w:rsidRPr="00B530D5" w:rsidRDefault="00D428B8" w:rsidP="00337804">
            <w:pPr>
              <w:rPr>
                <w:rFonts w:ascii="Helvética light" w:hAnsi="Helvética light" w:cs="Arial"/>
                <w:szCs w:val="22"/>
              </w:rPr>
            </w:pPr>
            <w:r w:rsidRPr="00B530D5">
              <w:rPr>
                <w:rFonts w:ascii="Helvética light" w:hAnsi="Helvética light" w:cs="Arial"/>
                <w:szCs w:val="22"/>
              </w:rPr>
              <w:t>Jurídico</w:t>
            </w:r>
          </w:p>
        </w:tc>
        <w:tc>
          <w:tcPr>
            <w:tcW w:w="4739" w:type="dxa"/>
          </w:tcPr>
          <w:p w14:paraId="5F0983CA" w14:textId="77777777" w:rsidR="00D428B8" w:rsidRPr="00A35416" w:rsidRDefault="00D428B8" w:rsidP="00337804">
            <w:pPr>
              <w:jc w:val="both"/>
              <w:rPr>
                <w:rFonts w:ascii="Helvética light" w:hAnsi="Helvética light" w:cs="Arial"/>
                <w:szCs w:val="22"/>
              </w:rPr>
            </w:pPr>
            <w:r w:rsidRPr="00A35416">
              <w:rPr>
                <w:rFonts w:ascii="Helvética light" w:hAnsi="Helvética light" w:cs="Arial"/>
                <w:szCs w:val="22"/>
              </w:rPr>
              <w:t xml:space="preserve">Certificado de existencia y representación legal emitido por la autoridad competente, según corresponda, no mayor a 60 días </w:t>
            </w:r>
            <w:r w:rsidRPr="007A7AD8">
              <w:rPr>
                <w:rFonts w:ascii="Helvética light" w:hAnsi="Helvética light"/>
              </w:rPr>
              <w:t xml:space="preserve">a partir de la fecha de la postulación </w:t>
            </w:r>
            <w:r w:rsidRPr="00A35416">
              <w:rPr>
                <w:rFonts w:ascii="Helvética light" w:hAnsi="Helvética light" w:cs="Arial"/>
                <w:szCs w:val="22"/>
              </w:rPr>
              <w:t>de la iniciativa.  Ejemplo (Cámara de comercio, ICBF, Personerías, etc.)</w:t>
            </w:r>
          </w:p>
        </w:tc>
        <w:tc>
          <w:tcPr>
            <w:tcW w:w="0" w:type="auto"/>
          </w:tcPr>
          <w:p w14:paraId="0B11BBEC" w14:textId="77777777" w:rsidR="00D428B8" w:rsidRPr="00B530D5" w:rsidRDefault="00D428B8" w:rsidP="00337804">
            <w:pPr>
              <w:rPr>
                <w:rFonts w:ascii="Helvética light" w:hAnsi="Helvética light" w:cs="Arial"/>
                <w:szCs w:val="22"/>
              </w:rPr>
            </w:pPr>
            <w:r w:rsidRPr="00B530D5">
              <w:rPr>
                <w:rFonts w:ascii="Helvética light" w:hAnsi="Helvética light" w:cs="Arial"/>
                <w:szCs w:val="22"/>
              </w:rPr>
              <w:t>Documento en PDF</w:t>
            </w:r>
          </w:p>
        </w:tc>
        <w:tc>
          <w:tcPr>
            <w:tcW w:w="0" w:type="auto"/>
          </w:tcPr>
          <w:p w14:paraId="4262F08D" w14:textId="77777777" w:rsidR="00D428B8" w:rsidRPr="00B530D5" w:rsidRDefault="00D428B8" w:rsidP="00337804">
            <w:pPr>
              <w:jc w:val="center"/>
              <w:rPr>
                <w:rFonts w:ascii="Helvética light" w:hAnsi="Helvética light" w:cs="Arial"/>
                <w:b/>
                <w:bCs/>
                <w:szCs w:val="22"/>
              </w:rPr>
            </w:pPr>
            <w:r w:rsidRPr="00B530D5">
              <w:rPr>
                <w:rFonts w:ascii="Helvética light" w:hAnsi="Helvética light" w:cs="Arial"/>
                <w:b/>
                <w:bCs/>
                <w:szCs w:val="22"/>
              </w:rPr>
              <w:t>SI</w:t>
            </w:r>
          </w:p>
        </w:tc>
      </w:tr>
      <w:tr w:rsidR="00D428B8" w:rsidRPr="00B530D5" w14:paraId="6448E4EF" w14:textId="77777777" w:rsidTr="00337804">
        <w:tc>
          <w:tcPr>
            <w:tcW w:w="1294" w:type="dxa"/>
          </w:tcPr>
          <w:p w14:paraId="3B852220" w14:textId="77777777" w:rsidR="00D428B8" w:rsidRPr="00B530D5" w:rsidRDefault="00D428B8" w:rsidP="00337804">
            <w:pPr>
              <w:rPr>
                <w:rFonts w:ascii="Helvética light" w:hAnsi="Helvética light" w:cs="Arial"/>
                <w:szCs w:val="22"/>
              </w:rPr>
            </w:pPr>
            <w:r w:rsidRPr="00B530D5">
              <w:rPr>
                <w:rFonts w:ascii="Helvética light" w:hAnsi="Helvética light" w:cs="Arial"/>
                <w:szCs w:val="22"/>
              </w:rPr>
              <w:t>Jurídico</w:t>
            </w:r>
          </w:p>
        </w:tc>
        <w:tc>
          <w:tcPr>
            <w:tcW w:w="4739" w:type="dxa"/>
          </w:tcPr>
          <w:p w14:paraId="7D7AF246" w14:textId="77777777" w:rsidR="00D428B8" w:rsidRPr="00A35416" w:rsidRDefault="00D428B8" w:rsidP="00337804">
            <w:pPr>
              <w:jc w:val="both"/>
              <w:rPr>
                <w:rFonts w:ascii="Helvética light" w:hAnsi="Helvética light" w:cs="Arial"/>
                <w:szCs w:val="22"/>
              </w:rPr>
            </w:pPr>
            <w:r w:rsidRPr="00A35416">
              <w:rPr>
                <w:rFonts w:ascii="Helvética light" w:hAnsi="Helvética light" w:cs="Arial"/>
                <w:szCs w:val="22"/>
              </w:rPr>
              <w:t>Formato: Declaración de Inhabilidades e Incompatibilidades, ni Conflicto de Intereses del representante legal de la organización social (Debidamente firmado por el Representante Legal y que corresponda el número de cédula de ciudadanía del Representante Legal). No se permite la modificación del formato.</w:t>
            </w:r>
          </w:p>
          <w:p w14:paraId="70AD60A9" w14:textId="77777777" w:rsidR="00D428B8" w:rsidRPr="00A35416" w:rsidRDefault="00D428B8" w:rsidP="00337804">
            <w:pPr>
              <w:jc w:val="both"/>
              <w:rPr>
                <w:rFonts w:ascii="Helvética light" w:hAnsi="Helvética light" w:cs="Arial"/>
                <w:szCs w:val="22"/>
              </w:rPr>
            </w:pPr>
          </w:p>
          <w:p w14:paraId="46622FB3" w14:textId="77777777" w:rsidR="00D428B8" w:rsidRPr="00A35416" w:rsidRDefault="00D428B8" w:rsidP="00337804">
            <w:pPr>
              <w:jc w:val="both"/>
              <w:rPr>
                <w:rFonts w:ascii="Helvética light" w:hAnsi="Helvética light" w:cs="Arial"/>
                <w:szCs w:val="22"/>
              </w:rPr>
            </w:pPr>
            <w:proofErr w:type="gramStart"/>
            <w:r w:rsidRPr="00A35416">
              <w:rPr>
                <w:rFonts w:ascii="Helvética light" w:hAnsi="Helvética light"/>
              </w:rPr>
              <w:t>Link</w:t>
            </w:r>
            <w:proofErr w:type="gramEnd"/>
            <w:r w:rsidRPr="00A35416">
              <w:rPr>
                <w:rFonts w:ascii="Helvética light" w:hAnsi="Helvética light"/>
              </w:rPr>
              <w:t xml:space="preserve"> de acceso al Formato: bancoiniciativas2025.mininterior.gov.co</w:t>
            </w:r>
          </w:p>
        </w:tc>
        <w:tc>
          <w:tcPr>
            <w:tcW w:w="0" w:type="auto"/>
          </w:tcPr>
          <w:p w14:paraId="3FCCCD0E" w14:textId="77777777" w:rsidR="00D428B8" w:rsidRPr="00B530D5" w:rsidRDefault="00D428B8" w:rsidP="00337804">
            <w:pPr>
              <w:rPr>
                <w:rFonts w:ascii="Helvética light" w:hAnsi="Helvética light" w:cs="Arial"/>
                <w:szCs w:val="22"/>
              </w:rPr>
            </w:pPr>
            <w:r w:rsidRPr="00B530D5">
              <w:rPr>
                <w:rFonts w:ascii="Helvética light" w:hAnsi="Helvética light" w:cs="Arial"/>
                <w:szCs w:val="22"/>
              </w:rPr>
              <w:t>Documento en PDF</w:t>
            </w:r>
          </w:p>
        </w:tc>
        <w:tc>
          <w:tcPr>
            <w:tcW w:w="0" w:type="auto"/>
          </w:tcPr>
          <w:p w14:paraId="2EE3628F" w14:textId="77777777" w:rsidR="00D428B8" w:rsidRPr="00B530D5" w:rsidRDefault="00D428B8" w:rsidP="00337804">
            <w:pPr>
              <w:jc w:val="center"/>
              <w:rPr>
                <w:rFonts w:ascii="Helvética light" w:hAnsi="Helvética light" w:cs="Arial"/>
                <w:b/>
                <w:bCs/>
                <w:szCs w:val="22"/>
              </w:rPr>
            </w:pPr>
            <w:r w:rsidRPr="00B530D5">
              <w:rPr>
                <w:rFonts w:ascii="Helvética light" w:hAnsi="Helvética light" w:cs="Arial"/>
                <w:b/>
                <w:bCs/>
                <w:szCs w:val="22"/>
              </w:rPr>
              <w:t>SI</w:t>
            </w:r>
          </w:p>
        </w:tc>
      </w:tr>
      <w:tr w:rsidR="00D428B8" w:rsidRPr="00B530D5" w14:paraId="72DAE7F8" w14:textId="77777777" w:rsidTr="00337804">
        <w:tc>
          <w:tcPr>
            <w:tcW w:w="1294" w:type="dxa"/>
          </w:tcPr>
          <w:p w14:paraId="5B838E9F" w14:textId="77777777" w:rsidR="00D428B8" w:rsidRPr="00B530D5" w:rsidRDefault="00D428B8" w:rsidP="00337804">
            <w:pPr>
              <w:rPr>
                <w:rFonts w:ascii="Helvética light" w:hAnsi="Helvética light" w:cs="Arial"/>
                <w:szCs w:val="22"/>
              </w:rPr>
            </w:pPr>
            <w:r w:rsidRPr="00B530D5">
              <w:rPr>
                <w:rFonts w:ascii="Helvética light" w:hAnsi="Helvética light" w:cs="Arial"/>
                <w:szCs w:val="22"/>
              </w:rPr>
              <w:t>Jurídico</w:t>
            </w:r>
          </w:p>
        </w:tc>
        <w:tc>
          <w:tcPr>
            <w:tcW w:w="4739" w:type="dxa"/>
          </w:tcPr>
          <w:p w14:paraId="610355E2" w14:textId="77777777" w:rsidR="00D428B8" w:rsidRPr="00B530D5" w:rsidRDefault="00D428B8" w:rsidP="00337804">
            <w:pPr>
              <w:jc w:val="both"/>
              <w:rPr>
                <w:rFonts w:ascii="Helvética light" w:hAnsi="Helvética light" w:cs="Arial"/>
                <w:szCs w:val="22"/>
              </w:rPr>
            </w:pPr>
            <w:r>
              <w:rPr>
                <w:rFonts w:ascii="Helvética light" w:hAnsi="Helvética light" w:cs="Arial"/>
                <w:szCs w:val="22"/>
              </w:rPr>
              <w:t xml:space="preserve">Formato: </w:t>
            </w:r>
            <w:r w:rsidRPr="00B530D5">
              <w:rPr>
                <w:rFonts w:ascii="Helvética light" w:hAnsi="Helvética light" w:cs="Arial"/>
                <w:szCs w:val="22"/>
              </w:rPr>
              <w:t>Compromiso de integridad, anticorrupción y ética privada en la contratación estatal del representante legal de la organización social.</w:t>
            </w:r>
          </w:p>
          <w:p w14:paraId="58029D0F" w14:textId="77777777" w:rsidR="00D428B8" w:rsidRDefault="00D428B8" w:rsidP="00337804">
            <w:pPr>
              <w:jc w:val="both"/>
              <w:rPr>
                <w:rFonts w:ascii="Helvética light" w:hAnsi="Helvética light" w:cs="Arial"/>
                <w:szCs w:val="22"/>
              </w:rPr>
            </w:pPr>
            <w:r w:rsidRPr="00B530D5">
              <w:rPr>
                <w:rFonts w:ascii="Helvética light" w:hAnsi="Helvética light" w:cs="Arial"/>
                <w:szCs w:val="22"/>
              </w:rPr>
              <w:lastRenderedPageBreak/>
              <w:t>(Debidamente firmado por el Representante Legal y que corresponda el número de cédula de ciudadanía del Representante Legal)</w:t>
            </w:r>
          </w:p>
          <w:p w14:paraId="7750401B" w14:textId="77777777" w:rsidR="00D428B8" w:rsidRDefault="00D428B8" w:rsidP="00337804">
            <w:pPr>
              <w:jc w:val="both"/>
              <w:rPr>
                <w:rFonts w:ascii="Helvética light" w:hAnsi="Helvética light" w:cs="Arial"/>
                <w:szCs w:val="22"/>
              </w:rPr>
            </w:pPr>
          </w:p>
          <w:p w14:paraId="5CB84F15" w14:textId="77777777" w:rsidR="00D428B8" w:rsidRPr="00B530D5" w:rsidRDefault="00D428B8" w:rsidP="00337804">
            <w:pPr>
              <w:jc w:val="both"/>
              <w:rPr>
                <w:rFonts w:ascii="Helvética light" w:hAnsi="Helvética light" w:cs="Arial"/>
                <w:szCs w:val="22"/>
              </w:rPr>
            </w:pPr>
            <w:proofErr w:type="gramStart"/>
            <w:r w:rsidRPr="0086291E">
              <w:rPr>
                <w:rFonts w:ascii="Helvética light" w:hAnsi="Helvética light"/>
                <w:highlight w:val="yellow"/>
              </w:rPr>
              <w:t>Link</w:t>
            </w:r>
            <w:proofErr w:type="gramEnd"/>
            <w:r w:rsidRPr="0086291E">
              <w:rPr>
                <w:rFonts w:ascii="Helvética light" w:hAnsi="Helvética light"/>
                <w:highlight w:val="yellow"/>
              </w:rPr>
              <w:t xml:space="preserve"> de acceso al Formato: bancoiniciativas2025.mininterior.gov.co</w:t>
            </w:r>
          </w:p>
        </w:tc>
        <w:tc>
          <w:tcPr>
            <w:tcW w:w="0" w:type="auto"/>
          </w:tcPr>
          <w:p w14:paraId="25BEBB76" w14:textId="77777777" w:rsidR="00D428B8" w:rsidRPr="00B530D5" w:rsidRDefault="00D428B8" w:rsidP="00337804">
            <w:pPr>
              <w:rPr>
                <w:rFonts w:ascii="Helvética light" w:hAnsi="Helvética light" w:cs="Arial"/>
                <w:szCs w:val="22"/>
              </w:rPr>
            </w:pPr>
            <w:r w:rsidRPr="00B530D5">
              <w:rPr>
                <w:rFonts w:ascii="Helvética light" w:hAnsi="Helvética light" w:cs="Arial"/>
                <w:szCs w:val="22"/>
              </w:rPr>
              <w:lastRenderedPageBreak/>
              <w:t>Documento en PDF</w:t>
            </w:r>
          </w:p>
        </w:tc>
        <w:tc>
          <w:tcPr>
            <w:tcW w:w="0" w:type="auto"/>
          </w:tcPr>
          <w:p w14:paraId="212A67C0" w14:textId="77777777" w:rsidR="00D428B8" w:rsidRPr="00B530D5" w:rsidRDefault="00D428B8" w:rsidP="00337804">
            <w:pPr>
              <w:jc w:val="center"/>
              <w:rPr>
                <w:rFonts w:ascii="Helvética light" w:hAnsi="Helvética light" w:cs="Arial"/>
                <w:b/>
                <w:bCs/>
                <w:szCs w:val="22"/>
              </w:rPr>
            </w:pPr>
            <w:r w:rsidRPr="00B530D5">
              <w:rPr>
                <w:rFonts w:ascii="Helvética light" w:hAnsi="Helvética light" w:cs="Arial"/>
                <w:b/>
                <w:bCs/>
                <w:szCs w:val="22"/>
              </w:rPr>
              <w:t>SI</w:t>
            </w:r>
          </w:p>
        </w:tc>
      </w:tr>
      <w:tr w:rsidR="00D428B8" w:rsidRPr="00B530D5" w14:paraId="6F00E805" w14:textId="77777777" w:rsidTr="00337804">
        <w:tc>
          <w:tcPr>
            <w:tcW w:w="1294" w:type="dxa"/>
          </w:tcPr>
          <w:p w14:paraId="53021046" w14:textId="77777777" w:rsidR="00D428B8" w:rsidRPr="00B530D5" w:rsidRDefault="00D428B8" w:rsidP="00337804">
            <w:pPr>
              <w:rPr>
                <w:rFonts w:ascii="Helvética light" w:hAnsi="Helvética light" w:cs="Arial"/>
                <w:szCs w:val="22"/>
              </w:rPr>
            </w:pPr>
            <w:r w:rsidRPr="00B530D5">
              <w:rPr>
                <w:rFonts w:ascii="Helvética light" w:hAnsi="Helvética light" w:cs="Arial"/>
                <w:szCs w:val="22"/>
              </w:rPr>
              <w:t>Jurídico</w:t>
            </w:r>
          </w:p>
        </w:tc>
        <w:tc>
          <w:tcPr>
            <w:tcW w:w="4739" w:type="dxa"/>
          </w:tcPr>
          <w:p w14:paraId="11373EF3" w14:textId="77777777" w:rsidR="00D428B8" w:rsidRPr="00B530D5" w:rsidRDefault="00D428B8" w:rsidP="00337804">
            <w:pPr>
              <w:jc w:val="both"/>
              <w:rPr>
                <w:rFonts w:ascii="Helvética light" w:hAnsi="Helvética light" w:cs="Arial"/>
                <w:szCs w:val="22"/>
              </w:rPr>
            </w:pPr>
            <w:r w:rsidRPr="00B530D5">
              <w:rPr>
                <w:rFonts w:ascii="Helvética light" w:hAnsi="Helvética light" w:cs="Arial"/>
                <w:szCs w:val="22"/>
              </w:rPr>
              <w:t>Fotocopia del documento de identidad del Representante Legal de la organización social.</w:t>
            </w:r>
          </w:p>
        </w:tc>
        <w:tc>
          <w:tcPr>
            <w:tcW w:w="0" w:type="auto"/>
          </w:tcPr>
          <w:p w14:paraId="0F76AAE0" w14:textId="77777777" w:rsidR="00D428B8" w:rsidRPr="00B530D5" w:rsidRDefault="00D428B8" w:rsidP="00337804">
            <w:pPr>
              <w:rPr>
                <w:rFonts w:ascii="Helvética light" w:hAnsi="Helvética light" w:cs="Arial"/>
                <w:szCs w:val="22"/>
              </w:rPr>
            </w:pPr>
            <w:r w:rsidRPr="00B530D5">
              <w:rPr>
                <w:rFonts w:ascii="Helvética light" w:hAnsi="Helvética light" w:cs="Arial"/>
                <w:szCs w:val="22"/>
              </w:rPr>
              <w:t>Documento en PDF</w:t>
            </w:r>
          </w:p>
        </w:tc>
        <w:tc>
          <w:tcPr>
            <w:tcW w:w="0" w:type="auto"/>
          </w:tcPr>
          <w:p w14:paraId="56860880" w14:textId="77777777" w:rsidR="00D428B8" w:rsidRPr="00B530D5" w:rsidRDefault="00D428B8" w:rsidP="00337804">
            <w:pPr>
              <w:jc w:val="center"/>
              <w:rPr>
                <w:rFonts w:ascii="Helvética light" w:hAnsi="Helvética light" w:cs="Arial"/>
                <w:b/>
                <w:bCs/>
                <w:szCs w:val="22"/>
              </w:rPr>
            </w:pPr>
            <w:r w:rsidRPr="00B530D5">
              <w:rPr>
                <w:rFonts w:ascii="Helvética light" w:hAnsi="Helvética light" w:cs="Arial"/>
                <w:b/>
                <w:bCs/>
                <w:szCs w:val="22"/>
              </w:rPr>
              <w:t>SI</w:t>
            </w:r>
          </w:p>
        </w:tc>
      </w:tr>
      <w:tr w:rsidR="00D428B8" w:rsidRPr="00B530D5" w14:paraId="048F6FE1" w14:textId="77777777" w:rsidTr="00337804">
        <w:tc>
          <w:tcPr>
            <w:tcW w:w="1294" w:type="dxa"/>
          </w:tcPr>
          <w:p w14:paraId="10D1F9A3" w14:textId="77777777" w:rsidR="00D428B8" w:rsidRPr="00B530D5" w:rsidRDefault="00D428B8" w:rsidP="00337804">
            <w:pPr>
              <w:rPr>
                <w:rFonts w:ascii="Helvética light" w:hAnsi="Helvética light" w:cs="Arial"/>
                <w:szCs w:val="22"/>
              </w:rPr>
            </w:pPr>
            <w:r w:rsidRPr="00B530D5">
              <w:rPr>
                <w:rFonts w:ascii="Helvética light" w:hAnsi="Helvética light" w:cs="Arial"/>
                <w:szCs w:val="22"/>
              </w:rPr>
              <w:t>Jurídico</w:t>
            </w:r>
          </w:p>
        </w:tc>
        <w:tc>
          <w:tcPr>
            <w:tcW w:w="4739" w:type="dxa"/>
          </w:tcPr>
          <w:p w14:paraId="62629264" w14:textId="77777777" w:rsidR="00D428B8" w:rsidRDefault="00D428B8" w:rsidP="00337804">
            <w:pPr>
              <w:jc w:val="both"/>
              <w:rPr>
                <w:rFonts w:ascii="Helvética light" w:hAnsi="Helvética light" w:cs="Arial"/>
                <w:szCs w:val="22"/>
                <w:highlight w:val="yellow"/>
              </w:rPr>
            </w:pPr>
            <w:r w:rsidRPr="00B530D5">
              <w:rPr>
                <w:rFonts w:ascii="Helvética light" w:hAnsi="Helvética light" w:cs="Arial"/>
                <w:szCs w:val="22"/>
              </w:rPr>
              <w:t xml:space="preserve">Certificación Bancaria a nombre de la organización legalmente constituida, en estado activo, con fecha de expedición </w:t>
            </w:r>
            <w:r>
              <w:rPr>
                <w:rFonts w:ascii="Helvética light" w:hAnsi="Helvética light" w:cs="Arial"/>
                <w:szCs w:val="22"/>
              </w:rPr>
              <w:t xml:space="preserve">no mayor a 60 días </w:t>
            </w:r>
            <w:r w:rsidRPr="00AB4B2B">
              <w:rPr>
                <w:rFonts w:ascii="Helvética light" w:hAnsi="Helvética light" w:cs="Arial"/>
                <w:szCs w:val="22"/>
              </w:rPr>
              <w:t>a partir de la fecha de la postulación de la iniciativa.</w:t>
            </w:r>
          </w:p>
          <w:p w14:paraId="7A96FEA9" w14:textId="77777777" w:rsidR="00D428B8" w:rsidRDefault="00D428B8" w:rsidP="00337804">
            <w:pPr>
              <w:jc w:val="both"/>
              <w:rPr>
                <w:rFonts w:ascii="Helvética light" w:hAnsi="Helvética light" w:cs="Arial"/>
                <w:b/>
                <w:bCs/>
                <w:szCs w:val="22"/>
              </w:rPr>
            </w:pPr>
          </w:p>
          <w:p w14:paraId="0DB48EA9" w14:textId="77777777" w:rsidR="00D428B8" w:rsidRPr="00B530D5" w:rsidRDefault="00D428B8" w:rsidP="00337804">
            <w:pPr>
              <w:jc w:val="both"/>
              <w:rPr>
                <w:rFonts w:ascii="Helvética light" w:hAnsi="Helvética light" w:cs="Arial"/>
                <w:szCs w:val="22"/>
              </w:rPr>
            </w:pPr>
            <w:r w:rsidRPr="00B530D5">
              <w:rPr>
                <w:rFonts w:ascii="Helvética light" w:hAnsi="Helvética light" w:cs="Arial"/>
                <w:b/>
                <w:bCs/>
                <w:szCs w:val="22"/>
              </w:rPr>
              <w:t>Nota: No se aceptarán certificaciones bancarias a nombre del representante legal.</w:t>
            </w:r>
          </w:p>
        </w:tc>
        <w:tc>
          <w:tcPr>
            <w:tcW w:w="0" w:type="auto"/>
          </w:tcPr>
          <w:p w14:paraId="62D1A735" w14:textId="77777777" w:rsidR="00D428B8" w:rsidRPr="00B530D5" w:rsidRDefault="00D428B8" w:rsidP="00337804">
            <w:pPr>
              <w:rPr>
                <w:rFonts w:ascii="Helvética light" w:hAnsi="Helvética light" w:cs="Arial"/>
                <w:szCs w:val="22"/>
              </w:rPr>
            </w:pPr>
            <w:r w:rsidRPr="00B530D5">
              <w:rPr>
                <w:rFonts w:ascii="Helvética light" w:hAnsi="Helvética light" w:cs="Arial"/>
                <w:szCs w:val="22"/>
              </w:rPr>
              <w:t>Documento en PDF</w:t>
            </w:r>
          </w:p>
        </w:tc>
        <w:tc>
          <w:tcPr>
            <w:tcW w:w="0" w:type="auto"/>
          </w:tcPr>
          <w:p w14:paraId="200896D7" w14:textId="77777777" w:rsidR="00D428B8" w:rsidRPr="00B530D5" w:rsidRDefault="00D428B8" w:rsidP="00337804">
            <w:pPr>
              <w:jc w:val="center"/>
              <w:rPr>
                <w:rFonts w:ascii="Helvética light" w:hAnsi="Helvética light" w:cs="Arial"/>
                <w:b/>
                <w:bCs/>
                <w:szCs w:val="22"/>
              </w:rPr>
            </w:pPr>
            <w:r w:rsidRPr="00B530D5">
              <w:rPr>
                <w:rFonts w:ascii="Helvética light" w:hAnsi="Helvética light" w:cs="Arial"/>
                <w:b/>
                <w:bCs/>
                <w:szCs w:val="22"/>
              </w:rPr>
              <w:t>SI</w:t>
            </w:r>
          </w:p>
        </w:tc>
      </w:tr>
      <w:tr w:rsidR="00D428B8" w:rsidRPr="00B530D5" w14:paraId="1CD574C6" w14:textId="77777777" w:rsidTr="00337804">
        <w:tc>
          <w:tcPr>
            <w:tcW w:w="1294" w:type="dxa"/>
          </w:tcPr>
          <w:p w14:paraId="0DC3BFF1" w14:textId="77777777" w:rsidR="00D428B8" w:rsidRPr="00B530D5" w:rsidRDefault="00D428B8" w:rsidP="00337804">
            <w:pPr>
              <w:rPr>
                <w:rFonts w:ascii="Helvética light" w:hAnsi="Helvética light" w:cs="Arial"/>
                <w:szCs w:val="22"/>
              </w:rPr>
            </w:pPr>
            <w:r w:rsidRPr="00B530D5">
              <w:rPr>
                <w:rFonts w:ascii="Helvética light" w:hAnsi="Helvética light" w:cs="Arial"/>
                <w:szCs w:val="22"/>
              </w:rPr>
              <w:t>Jurídico</w:t>
            </w:r>
          </w:p>
        </w:tc>
        <w:tc>
          <w:tcPr>
            <w:tcW w:w="4739" w:type="dxa"/>
          </w:tcPr>
          <w:p w14:paraId="29A732AE" w14:textId="77777777" w:rsidR="00D428B8" w:rsidRPr="00B530D5" w:rsidRDefault="00D428B8" w:rsidP="00337804">
            <w:pPr>
              <w:jc w:val="both"/>
              <w:rPr>
                <w:rFonts w:ascii="Helvética light" w:hAnsi="Helvética light" w:cs="Arial"/>
                <w:szCs w:val="22"/>
              </w:rPr>
            </w:pPr>
            <w:r w:rsidRPr="00B530D5">
              <w:rPr>
                <w:rFonts w:ascii="Helvética light" w:hAnsi="Helvética light" w:cs="Arial"/>
                <w:b/>
                <w:bCs/>
                <w:szCs w:val="22"/>
              </w:rPr>
              <w:t>Acta de la Asamblea</w:t>
            </w:r>
            <w:r w:rsidRPr="00B530D5">
              <w:rPr>
                <w:rFonts w:ascii="Helvética light" w:hAnsi="Helvética light" w:cs="Arial"/>
                <w:szCs w:val="22"/>
              </w:rPr>
              <w:t xml:space="preserve"> (firmada por todos los miembros de la organización), legalmente constituida, debidamente firmado por los miembros que la integran, que registre i) nombre de la iniciativa, </w:t>
            </w:r>
            <w:proofErr w:type="spellStart"/>
            <w:r w:rsidRPr="00B530D5">
              <w:rPr>
                <w:rFonts w:ascii="Helvética light" w:hAnsi="Helvética light" w:cs="Arial"/>
                <w:szCs w:val="22"/>
              </w:rPr>
              <w:t>ii</w:t>
            </w:r>
            <w:proofErr w:type="spellEnd"/>
            <w:r w:rsidRPr="00B530D5">
              <w:rPr>
                <w:rFonts w:ascii="Helvética light" w:hAnsi="Helvética light" w:cs="Arial"/>
                <w:szCs w:val="22"/>
              </w:rPr>
              <w:t>) monto de la iniciativa (debe coincidir con el presupuesto registrado en la Plataforma</w:t>
            </w:r>
            <w:r>
              <w:rPr>
                <w:rFonts w:ascii="Helvética light" w:hAnsi="Helvética light" w:cs="Arial"/>
                <w:szCs w:val="22"/>
              </w:rPr>
              <w:t xml:space="preserve"> de postulación de iniciativas</w:t>
            </w:r>
            <w:r w:rsidRPr="00B530D5">
              <w:rPr>
                <w:rFonts w:ascii="Helvética light" w:hAnsi="Helvética light" w:cs="Arial"/>
                <w:szCs w:val="22"/>
              </w:rPr>
              <w:t xml:space="preserve">) </w:t>
            </w:r>
            <w:proofErr w:type="spellStart"/>
            <w:r w:rsidRPr="00B530D5">
              <w:rPr>
                <w:rFonts w:ascii="Helvética light" w:hAnsi="Helvética light" w:cs="Arial"/>
                <w:szCs w:val="22"/>
              </w:rPr>
              <w:t>iii</w:t>
            </w:r>
            <w:proofErr w:type="spellEnd"/>
            <w:r w:rsidRPr="00B530D5">
              <w:rPr>
                <w:rFonts w:ascii="Helvética light" w:hAnsi="Helvética light" w:cs="Arial"/>
                <w:szCs w:val="22"/>
              </w:rPr>
              <w:t xml:space="preserve">)    aprobación de la Junta Directiva de presentación de la iniciativa, </w:t>
            </w:r>
            <w:proofErr w:type="spellStart"/>
            <w:r w:rsidRPr="00B530D5">
              <w:rPr>
                <w:rFonts w:ascii="Helvética light" w:hAnsi="Helvética light" w:cs="Arial"/>
                <w:szCs w:val="22"/>
              </w:rPr>
              <w:t>iv</w:t>
            </w:r>
            <w:proofErr w:type="spellEnd"/>
            <w:r w:rsidRPr="00B530D5">
              <w:rPr>
                <w:rFonts w:ascii="Helvética light" w:hAnsi="Helvética light" w:cs="Arial"/>
                <w:szCs w:val="22"/>
              </w:rPr>
              <w:t>) autorización donde se faculta al Representante Legal para contratar el monto de la iniciativa, indicando el presupuesto de financiación.</w:t>
            </w:r>
          </w:p>
          <w:p w14:paraId="0E50048C" w14:textId="77777777" w:rsidR="00D428B8" w:rsidRPr="00B530D5" w:rsidRDefault="00D428B8" w:rsidP="00337804">
            <w:pPr>
              <w:jc w:val="both"/>
              <w:rPr>
                <w:rFonts w:ascii="Helvética light" w:hAnsi="Helvética light" w:cs="Arial"/>
                <w:szCs w:val="22"/>
              </w:rPr>
            </w:pPr>
            <w:r w:rsidRPr="00B530D5">
              <w:rPr>
                <w:rFonts w:ascii="Helvética light" w:hAnsi="Helvética light" w:cs="Arial"/>
                <w:szCs w:val="22"/>
              </w:rPr>
              <w:t xml:space="preserve"> (En zonas afectadas por conflicto armado PDET-ZOMAC, se recibirá acta de </w:t>
            </w:r>
            <w:r w:rsidRPr="00B530D5">
              <w:rPr>
                <w:rFonts w:ascii="Helvética light" w:hAnsi="Helvética light" w:cs="Arial"/>
                <w:b/>
                <w:bCs/>
                <w:szCs w:val="22"/>
              </w:rPr>
              <w:t>Junta Directiva</w:t>
            </w:r>
            <w:r w:rsidRPr="00B530D5">
              <w:rPr>
                <w:rFonts w:ascii="Helvética light" w:hAnsi="Helvética light" w:cs="Arial"/>
                <w:szCs w:val="22"/>
              </w:rPr>
              <w:t>)</w:t>
            </w:r>
          </w:p>
        </w:tc>
        <w:tc>
          <w:tcPr>
            <w:tcW w:w="0" w:type="auto"/>
          </w:tcPr>
          <w:p w14:paraId="2ECB1F57" w14:textId="77777777" w:rsidR="00D428B8" w:rsidRPr="00B530D5" w:rsidRDefault="00D428B8" w:rsidP="00337804">
            <w:pPr>
              <w:rPr>
                <w:rFonts w:ascii="Helvética light" w:hAnsi="Helvética light" w:cs="Arial"/>
                <w:szCs w:val="22"/>
              </w:rPr>
            </w:pPr>
            <w:r w:rsidRPr="00B530D5">
              <w:rPr>
                <w:rFonts w:ascii="Helvética light" w:hAnsi="Helvética light" w:cs="Arial"/>
                <w:szCs w:val="22"/>
              </w:rPr>
              <w:t>Documento en PDF</w:t>
            </w:r>
          </w:p>
        </w:tc>
        <w:tc>
          <w:tcPr>
            <w:tcW w:w="0" w:type="auto"/>
          </w:tcPr>
          <w:p w14:paraId="417E1416" w14:textId="77777777" w:rsidR="00D428B8" w:rsidRPr="00B530D5" w:rsidRDefault="00D428B8" w:rsidP="00337804">
            <w:pPr>
              <w:jc w:val="center"/>
              <w:rPr>
                <w:rFonts w:ascii="Helvética light" w:hAnsi="Helvética light" w:cs="Arial"/>
                <w:b/>
                <w:bCs/>
                <w:szCs w:val="22"/>
              </w:rPr>
            </w:pPr>
            <w:r w:rsidRPr="00B530D5">
              <w:rPr>
                <w:rFonts w:ascii="Helvética light" w:hAnsi="Helvética light" w:cs="Arial"/>
                <w:b/>
                <w:bCs/>
                <w:szCs w:val="22"/>
              </w:rPr>
              <w:t>SI</w:t>
            </w:r>
          </w:p>
        </w:tc>
      </w:tr>
      <w:tr w:rsidR="00D428B8" w:rsidRPr="00B530D5" w14:paraId="16BF838A" w14:textId="77777777" w:rsidTr="00337804">
        <w:tc>
          <w:tcPr>
            <w:tcW w:w="1294" w:type="dxa"/>
            <w:hideMark/>
          </w:tcPr>
          <w:p w14:paraId="43ED8F2B" w14:textId="77777777" w:rsidR="00D428B8" w:rsidRPr="00B530D5" w:rsidRDefault="00D428B8" w:rsidP="00337804">
            <w:pPr>
              <w:rPr>
                <w:rFonts w:ascii="Helvética light" w:hAnsi="Helvética light" w:cs="Arial"/>
                <w:szCs w:val="22"/>
              </w:rPr>
            </w:pPr>
            <w:r w:rsidRPr="00B530D5">
              <w:rPr>
                <w:rFonts w:ascii="Helvética light" w:hAnsi="Helvética light" w:cs="Arial"/>
                <w:szCs w:val="22"/>
              </w:rPr>
              <w:t>Técnico</w:t>
            </w:r>
          </w:p>
        </w:tc>
        <w:tc>
          <w:tcPr>
            <w:tcW w:w="4739" w:type="dxa"/>
            <w:hideMark/>
          </w:tcPr>
          <w:p w14:paraId="0B9A4A27" w14:textId="77777777" w:rsidR="00D428B8" w:rsidRPr="00DD1F5E" w:rsidRDefault="00D428B8" w:rsidP="00337804">
            <w:pPr>
              <w:jc w:val="both"/>
              <w:rPr>
                <w:rFonts w:ascii="Helvética light" w:hAnsi="Helvética light" w:cs="Arial"/>
                <w:szCs w:val="22"/>
              </w:rPr>
            </w:pPr>
            <w:r w:rsidRPr="00DD1F5E">
              <w:rPr>
                <w:rFonts w:ascii="Helvética light" w:hAnsi="Helvética light" w:cs="Arial"/>
                <w:szCs w:val="22"/>
              </w:rPr>
              <w:t xml:space="preserve">Certificado de Deudores alimentarios Morosos – REDAM del o de la representante Legal de la Organización </w:t>
            </w:r>
            <w:r w:rsidRPr="00DD1F5E">
              <w:rPr>
                <w:rFonts w:ascii="Helvética light" w:hAnsi="Helvética light" w:cs="Arial"/>
                <w:szCs w:val="22"/>
              </w:rPr>
              <w:lastRenderedPageBreak/>
              <w:t xml:space="preserve">legalmente constituida, </w:t>
            </w:r>
            <w:r>
              <w:rPr>
                <w:rFonts w:ascii="Helvética light" w:hAnsi="Helvética light"/>
              </w:rPr>
              <w:t>cuya vigencia alcance a cubrir 60 d</w:t>
            </w:r>
            <w:r>
              <w:rPr>
                <w:rFonts w:ascii="Helvética light" w:hAnsi="Helvética light" w:hint="eastAsia"/>
              </w:rPr>
              <w:t>í</w:t>
            </w:r>
            <w:r>
              <w:rPr>
                <w:rFonts w:ascii="Helvética light" w:hAnsi="Helvética light"/>
              </w:rPr>
              <w:t xml:space="preserve">as calendario </w:t>
            </w:r>
            <w:r w:rsidRPr="007A7AD8">
              <w:rPr>
                <w:rFonts w:ascii="Helvética light" w:hAnsi="Helvética light"/>
              </w:rPr>
              <w:t>a partir de la fecha de la postulación</w:t>
            </w:r>
            <w:r w:rsidRPr="00713609">
              <w:rPr>
                <w:rFonts w:ascii="Helvética light" w:hAnsi="Helvética light"/>
                <w:szCs w:val="22"/>
              </w:rPr>
              <w:t>. En todo caso, debe estar vigente, para su aceptación.</w:t>
            </w:r>
          </w:p>
        </w:tc>
        <w:tc>
          <w:tcPr>
            <w:tcW w:w="0" w:type="auto"/>
            <w:hideMark/>
          </w:tcPr>
          <w:p w14:paraId="391B725D" w14:textId="77777777" w:rsidR="00D428B8" w:rsidRPr="00B530D5" w:rsidRDefault="00D428B8" w:rsidP="00337804">
            <w:pPr>
              <w:rPr>
                <w:rFonts w:ascii="Helvética light" w:hAnsi="Helvética light" w:cs="Arial"/>
                <w:szCs w:val="22"/>
              </w:rPr>
            </w:pPr>
            <w:r w:rsidRPr="00B530D5">
              <w:rPr>
                <w:rFonts w:ascii="Helvética light" w:hAnsi="Helvética light" w:cs="Arial"/>
                <w:szCs w:val="22"/>
              </w:rPr>
              <w:lastRenderedPageBreak/>
              <w:t>Documento en PDF</w:t>
            </w:r>
          </w:p>
        </w:tc>
        <w:tc>
          <w:tcPr>
            <w:tcW w:w="0" w:type="auto"/>
            <w:hideMark/>
          </w:tcPr>
          <w:p w14:paraId="6CFF3C77" w14:textId="77777777" w:rsidR="00D428B8" w:rsidRPr="00B530D5" w:rsidRDefault="00D428B8" w:rsidP="00337804">
            <w:pPr>
              <w:jc w:val="center"/>
              <w:rPr>
                <w:rFonts w:ascii="Helvética light" w:hAnsi="Helvética light" w:cs="Arial"/>
                <w:szCs w:val="22"/>
              </w:rPr>
            </w:pPr>
            <w:r w:rsidRPr="00B530D5">
              <w:rPr>
                <w:rFonts w:ascii="Helvética light" w:hAnsi="Helvética light" w:cs="Arial"/>
                <w:b/>
                <w:bCs/>
                <w:szCs w:val="22"/>
              </w:rPr>
              <w:t>NO</w:t>
            </w:r>
          </w:p>
        </w:tc>
      </w:tr>
      <w:tr w:rsidR="00D428B8" w:rsidRPr="00B530D5" w14:paraId="3861A519" w14:textId="77777777" w:rsidTr="00337804">
        <w:tc>
          <w:tcPr>
            <w:tcW w:w="1294" w:type="dxa"/>
          </w:tcPr>
          <w:p w14:paraId="4C260499" w14:textId="77777777" w:rsidR="00D428B8" w:rsidRPr="00B530D5" w:rsidRDefault="00D428B8" w:rsidP="00337804">
            <w:pPr>
              <w:rPr>
                <w:rFonts w:ascii="Helvética light" w:hAnsi="Helvética light" w:cs="Arial"/>
                <w:szCs w:val="22"/>
              </w:rPr>
            </w:pPr>
            <w:r w:rsidRPr="00B530D5">
              <w:rPr>
                <w:rFonts w:ascii="Helvética light" w:hAnsi="Helvética light" w:cs="Arial"/>
                <w:szCs w:val="22"/>
              </w:rPr>
              <w:t xml:space="preserve">Técnico </w:t>
            </w:r>
          </w:p>
        </w:tc>
        <w:tc>
          <w:tcPr>
            <w:tcW w:w="4739" w:type="dxa"/>
          </w:tcPr>
          <w:p w14:paraId="698B35A6" w14:textId="77777777" w:rsidR="00D428B8" w:rsidRPr="00B530D5" w:rsidRDefault="00D428B8" w:rsidP="00337804">
            <w:pPr>
              <w:jc w:val="both"/>
              <w:rPr>
                <w:rFonts w:ascii="Helvética light" w:hAnsi="Helvética light" w:cs="Arial"/>
                <w:szCs w:val="22"/>
              </w:rPr>
            </w:pPr>
            <w:r w:rsidRPr="00B530D5">
              <w:rPr>
                <w:rFonts w:ascii="Helvética light" w:hAnsi="Helvética light" w:cs="Arial"/>
                <w:szCs w:val="22"/>
              </w:rPr>
              <w:t>Presupuesto de la iniciativa estructurado técnicamente teniendo en cuenta los precios de materiales, mano de obra y gastos administrativos. Anexar las cotizaciones que soporten los costos de la iniciativa y gastos de administración, las especificaciones y las fichas técnicas de los elementos, herramientas y/o equipos a adquirir. (Ver Notas requisitos Habilitantes)</w:t>
            </w:r>
            <w:r>
              <w:rPr>
                <w:rFonts w:ascii="Helvética light" w:hAnsi="Helvética light" w:cs="Arial"/>
                <w:szCs w:val="22"/>
              </w:rPr>
              <w:t xml:space="preserve">. </w:t>
            </w:r>
            <w:r w:rsidRPr="00167A27">
              <w:rPr>
                <w:rFonts w:ascii="Helvética light" w:hAnsi="Helvética light" w:cs="Arial"/>
                <w:szCs w:val="22"/>
              </w:rPr>
              <w:t>Consultar el Numeral 10 de los Términos de Referencia “Gestión y Condiciones de la Financiación”</w:t>
            </w:r>
            <w:r>
              <w:rPr>
                <w:rFonts w:ascii="Helvética light" w:hAnsi="Helvética light"/>
              </w:rPr>
              <w:t xml:space="preserve">  </w:t>
            </w:r>
          </w:p>
        </w:tc>
        <w:tc>
          <w:tcPr>
            <w:tcW w:w="0" w:type="auto"/>
          </w:tcPr>
          <w:p w14:paraId="1C9619DE" w14:textId="77777777" w:rsidR="00D428B8" w:rsidRPr="00B530D5" w:rsidRDefault="00D428B8" w:rsidP="00337804">
            <w:pPr>
              <w:rPr>
                <w:rFonts w:ascii="Helvética light" w:hAnsi="Helvética light" w:cs="Arial"/>
                <w:szCs w:val="22"/>
              </w:rPr>
            </w:pPr>
            <w:r w:rsidRPr="00B530D5">
              <w:rPr>
                <w:rFonts w:ascii="Helvética light" w:hAnsi="Helvética light" w:cs="Arial"/>
                <w:szCs w:val="22"/>
              </w:rPr>
              <w:t>Documento en PDF</w:t>
            </w:r>
          </w:p>
        </w:tc>
        <w:tc>
          <w:tcPr>
            <w:tcW w:w="0" w:type="auto"/>
          </w:tcPr>
          <w:p w14:paraId="456B1717" w14:textId="77777777" w:rsidR="00D428B8" w:rsidRPr="00B530D5" w:rsidRDefault="00D428B8" w:rsidP="00337804">
            <w:pPr>
              <w:jc w:val="center"/>
              <w:rPr>
                <w:rFonts w:ascii="Helvética light" w:hAnsi="Helvética light" w:cs="Arial"/>
                <w:b/>
                <w:bCs/>
                <w:szCs w:val="22"/>
              </w:rPr>
            </w:pPr>
            <w:r w:rsidRPr="00B530D5">
              <w:rPr>
                <w:rFonts w:ascii="Helvética light" w:hAnsi="Helvética light" w:cs="Arial"/>
                <w:b/>
                <w:bCs/>
                <w:szCs w:val="22"/>
              </w:rPr>
              <w:t>SI</w:t>
            </w:r>
          </w:p>
        </w:tc>
      </w:tr>
    </w:tbl>
    <w:p w14:paraId="5B8B2831" w14:textId="77777777" w:rsidR="00D428B8" w:rsidRDefault="00D428B8" w:rsidP="00D428B8">
      <w:pPr>
        <w:jc w:val="both"/>
        <w:rPr>
          <w:rFonts w:ascii="Helvética light" w:hAnsi="Helvética light"/>
        </w:rPr>
      </w:pPr>
    </w:p>
    <w:tbl>
      <w:tblPr>
        <w:tblStyle w:val="Tablaconcuadrcula"/>
        <w:tblW w:w="0" w:type="auto"/>
        <w:tblLook w:val="04A0" w:firstRow="1" w:lastRow="0" w:firstColumn="1" w:lastColumn="0" w:noHBand="0" w:noVBand="1"/>
      </w:tblPr>
      <w:tblGrid>
        <w:gridCol w:w="8494"/>
      </w:tblGrid>
      <w:tr w:rsidR="00D428B8" w14:paraId="67FB5E2F" w14:textId="77777777" w:rsidTr="00337804">
        <w:tc>
          <w:tcPr>
            <w:tcW w:w="8828" w:type="dxa"/>
          </w:tcPr>
          <w:p w14:paraId="0491C9E7" w14:textId="77777777" w:rsidR="00D428B8" w:rsidRPr="004E0420" w:rsidRDefault="00D428B8" w:rsidP="00337804">
            <w:pPr>
              <w:jc w:val="both"/>
              <w:rPr>
                <w:rFonts w:ascii="Helvética light" w:hAnsi="Helvética light"/>
                <w:b/>
                <w:highlight w:val="yellow"/>
                <w:lang w:val="es-ES"/>
              </w:rPr>
            </w:pPr>
            <w:r w:rsidRPr="004E0420">
              <w:rPr>
                <w:rFonts w:ascii="Aptos Narrow" w:hAnsi="Aptos Narrow"/>
                <w:b/>
                <w:highlight w:val="yellow"/>
                <w:lang w:val="es-ES" w:eastAsia="es-ES"/>
              </w:rPr>
              <w:t xml:space="preserve">ADVERTENCIA CRÍTICA - COHERENCIA PRESUPUESTAL: La incoherencia presupuestal entre el Acta de Junta Directiva/Asamblea, las cotizaciones y el presupuesto registrado en la </w:t>
            </w:r>
            <w:r>
              <w:rPr>
                <w:rFonts w:ascii="Aptos Narrow" w:hAnsi="Aptos Narrow"/>
                <w:b/>
                <w:highlight w:val="yellow"/>
                <w:lang w:val="es-ES" w:eastAsia="es-ES"/>
              </w:rPr>
              <w:t>P</w:t>
            </w:r>
            <w:r w:rsidRPr="004E0420">
              <w:rPr>
                <w:rFonts w:ascii="Aptos Narrow" w:hAnsi="Aptos Narrow"/>
                <w:b/>
                <w:highlight w:val="yellow"/>
                <w:lang w:val="es-ES" w:eastAsia="es-ES"/>
              </w:rPr>
              <w:t>lataforma</w:t>
            </w:r>
            <w:r>
              <w:rPr>
                <w:rFonts w:ascii="Aptos Narrow" w:hAnsi="Aptos Narrow"/>
                <w:b/>
                <w:highlight w:val="yellow"/>
                <w:lang w:val="es-ES" w:eastAsia="es-ES"/>
              </w:rPr>
              <w:t xml:space="preserve"> de Postulación de la Iniciativa</w:t>
            </w:r>
            <w:r w:rsidRPr="004E0420">
              <w:rPr>
                <w:rFonts w:ascii="Aptos Narrow" w:hAnsi="Aptos Narrow"/>
                <w:b/>
                <w:highlight w:val="yellow"/>
                <w:lang w:val="es-ES" w:eastAsia="es-ES"/>
              </w:rPr>
              <w:t>, constituye CAUSAL DE EXCLUSIÓN, incluso después de la subsanación.</w:t>
            </w:r>
          </w:p>
        </w:tc>
      </w:tr>
    </w:tbl>
    <w:p w14:paraId="315924EA" w14:textId="77777777" w:rsidR="00D428B8" w:rsidRDefault="00D428B8" w:rsidP="00D428B8">
      <w:pPr>
        <w:jc w:val="both"/>
        <w:rPr>
          <w:rFonts w:ascii="Helvética light" w:hAnsi="Helvética light"/>
        </w:rPr>
      </w:pPr>
    </w:p>
    <w:p w14:paraId="3CC83148" w14:textId="718B3069" w:rsidR="00B25057" w:rsidRPr="00BE61A2" w:rsidRDefault="0035772F" w:rsidP="00C34E6F">
      <w:pPr>
        <w:pStyle w:val="Ttulo2"/>
        <w:ind w:left="2119" w:hanging="703"/>
        <w:jc w:val="both"/>
      </w:pPr>
      <w:r>
        <w:t>2.</w:t>
      </w:r>
      <w:r w:rsidR="0019246D">
        <w:t>2</w:t>
      </w:r>
      <w:r>
        <w:tab/>
      </w:r>
      <w:r w:rsidR="00B25057" w:rsidRPr="00BE61A2">
        <w:t xml:space="preserve">CRITERIOS PONDERABLES PARA </w:t>
      </w:r>
      <w:bookmarkEnd w:id="21"/>
      <w:bookmarkEnd w:id="22"/>
      <w:bookmarkEnd w:id="23"/>
      <w:r w:rsidR="00C34E6F" w:rsidRPr="00C34E6F">
        <w:t>ORGANIZACIONES SOCIALES, DE MUJERES O JÓVENES, VEEDURÍAS CIUDADANAS Y REDES DE VEEDURÍAS</w:t>
      </w:r>
      <w:bookmarkEnd w:id="24"/>
    </w:p>
    <w:p w14:paraId="67177CE8" w14:textId="77777777" w:rsidR="00B25057" w:rsidRPr="00BE61A2" w:rsidRDefault="00B25057" w:rsidP="00B25057">
      <w:pPr>
        <w:spacing w:after="0" w:line="240" w:lineRule="auto"/>
        <w:ind w:left="-15"/>
        <w:rPr>
          <w:rFonts w:ascii="Helvética light" w:hAnsi="Helvética light"/>
        </w:rPr>
      </w:pPr>
    </w:p>
    <w:p w14:paraId="0F26D106" w14:textId="214D64E0" w:rsidR="0035772F" w:rsidRPr="0035772F" w:rsidRDefault="0035772F" w:rsidP="003A6494">
      <w:pPr>
        <w:jc w:val="both"/>
        <w:rPr>
          <w:rFonts w:ascii="Helvética light" w:hAnsi="Helvética light"/>
        </w:rPr>
      </w:pPr>
      <w:r w:rsidRPr="0035772F">
        <w:rPr>
          <w:rFonts w:ascii="Helvética light" w:hAnsi="Helvética light"/>
        </w:rPr>
        <w:t xml:space="preserve">Las Iniciativas presentadas por </w:t>
      </w:r>
      <w:r w:rsidR="00C34E6F">
        <w:rPr>
          <w:rFonts w:ascii="Helvética light" w:hAnsi="Helvética light"/>
        </w:rPr>
        <w:t>las</w:t>
      </w:r>
      <w:r w:rsidRPr="0035772F">
        <w:rPr>
          <w:rFonts w:ascii="Helvética light" w:hAnsi="Helvética light"/>
        </w:rPr>
        <w:t xml:space="preserve"> </w:t>
      </w:r>
      <w:r w:rsidR="00C34E6F" w:rsidRPr="00C34E6F">
        <w:rPr>
          <w:rFonts w:ascii="Helvética light" w:hAnsi="Helvética light"/>
        </w:rPr>
        <w:t xml:space="preserve">Organizaciones Sociales, De Mujeres O Jóvenes, Veedurías Ciudadanas Y Redes De Veedurías </w:t>
      </w:r>
      <w:r w:rsidRPr="0035772F">
        <w:rPr>
          <w:rFonts w:ascii="Helvética light" w:hAnsi="Helvética light"/>
        </w:rPr>
        <w:t xml:space="preserve">se </w:t>
      </w:r>
      <w:r w:rsidR="007B34BA" w:rsidRPr="0035772F">
        <w:rPr>
          <w:rFonts w:ascii="Helvética light" w:hAnsi="Helvética light"/>
        </w:rPr>
        <w:t>evalúan</w:t>
      </w:r>
      <w:r w:rsidRPr="0035772F">
        <w:rPr>
          <w:rFonts w:ascii="Helvética light" w:hAnsi="Helvética light"/>
        </w:rPr>
        <w:t xml:space="preserve"> a través de una serie de criterios ponderables que tienen como objetivo garantizar una selección objetiva de las iniciativas. </w:t>
      </w:r>
    </w:p>
    <w:p w14:paraId="5DFA9C8A" w14:textId="115131ED" w:rsidR="003A6494" w:rsidRDefault="0035772F" w:rsidP="00D701AB">
      <w:pPr>
        <w:jc w:val="both"/>
        <w:rPr>
          <w:rFonts w:ascii="Helvética light" w:hAnsi="Helvética light"/>
        </w:rPr>
      </w:pPr>
      <w:r w:rsidRPr="0035772F">
        <w:rPr>
          <w:rFonts w:ascii="Helvética light" w:hAnsi="Helvética light"/>
        </w:rPr>
        <w:t>A continuación, se detallan los criterios ponderables a considerar:</w:t>
      </w:r>
    </w:p>
    <w:p w14:paraId="29801FB8" w14:textId="77777777" w:rsidR="00C34E6F" w:rsidRPr="00C72F53" w:rsidRDefault="00C34E6F" w:rsidP="00C34E6F">
      <w:pPr>
        <w:jc w:val="both"/>
        <w:rPr>
          <w:rFonts w:ascii="Helvética light" w:eastAsia="Nunito Sans" w:hAnsi="Helvética light" w:cs="Arial"/>
          <w:b/>
        </w:rPr>
      </w:pPr>
      <w:r w:rsidRPr="00C72F53">
        <w:rPr>
          <w:rFonts w:ascii="Helvética light" w:hAnsi="Helvética light" w:cstheme="minorHAnsi"/>
          <w:b/>
        </w:rPr>
        <w:t>Criterios ponderables técnicos</w:t>
      </w:r>
    </w:p>
    <w:p w14:paraId="334D8EF1" w14:textId="77777777" w:rsidR="00C34E6F" w:rsidRDefault="00C34E6F" w:rsidP="00C34E6F">
      <w:pPr>
        <w:jc w:val="both"/>
        <w:rPr>
          <w:rFonts w:ascii="Helvética light" w:eastAsia="Nunito Sans" w:hAnsi="Helvética light" w:cs="Arial"/>
          <w:b/>
          <w:szCs w:val="22"/>
        </w:rPr>
      </w:pPr>
    </w:p>
    <w:p w14:paraId="74A02473" w14:textId="53418139" w:rsidR="00C34E6F" w:rsidRDefault="00C34E6F" w:rsidP="00C34E6F">
      <w:pPr>
        <w:pStyle w:val="Descripcin"/>
        <w:keepNext/>
      </w:pPr>
      <w:bookmarkStart w:id="25" w:name="_Toc213414922"/>
      <w:r>
        <w:lastRenderedPageBreak/>
        <w:t xml:space="preserve">Tabla </w:t>
      </w:r>
      <w:r>
        <w:fldChar w:fldCharType="begin"/>
      </w:r>
      <w:r>
        <w:instrText xml:space="preserve"> SEQ Tabla \* ARABIC </w:instrText>
      </w:r>
      <w:r>
        <w:fldChar w:fldCharType="separate"/>
      </w:r>
      <w:r w:rsidR="00515A61">
        <w:rPr>
          <w:noProof/>
        </w:rPr>
        <w:t>5</w:t>
      </w:r>
      <w:r>
        <w:fldChar w:fldCharType="end"/>
      </w:r>
      <w:r>
        <w:t xml:space="preserve">. </w:t>
      </w:r>
      <w:r w:rsidRPr="005C54B9">
        <w:t>Criterios Ponderables para organizaciones sociales, de mujeres, de jóvenes, veedurías y redes de veedurías.</w:t>
      </w:r>
      <w:bookmarkEnd w:id="25"/>
    </w:p>
    <w:tbl>
      <w:tblPr>
        <w:tblW w:w="5000" w:type="pct"/>
        <w:tblCellMar>
          <w:left w:w="70" w:type="dxa"/>
          <w:right w:w="70" w:type="dxa"/>
        </w:tblCellMar>
        <w:tblLook w:val="04A0" w:firstRow="1" w:lastRow="0" w:firstColumn="1" w:lastColumn="0" w:noHBand="0" w:noVBand="1"/>
      </w:tblPr>
      <w:tblGrid>
        <w:gridCol w:w="1644"/>
        <w:gridCol w:w="2070"/>
        <w:gridCol w:w="1827"/>
        <w:gridCol w:w="2943"/>
      </w:tblGrid>
      <w:tr w:rsidR="00C34E6F" w:rsidRPr="00C922CA" w14:paraId="2AADE7E7" w14:textId="77777777" w:rsidTr="00FC2978">
        <w:trPr>
          <w:trHeight w:val="450"/>
          <w:tblHeader/>
        </w:trPr>
        <w:tc>
          <w:tcPr>
            <w:tcW w:w="952" w:type="pct"/>
            <w:tcBorders>
              <w:top w:val="single" w:sz="8" w:space="0" w:color="000000"/>
              <w:left w:val="single" w:sz="8" w:space="0" w:color="000000"/>
              <w:bottom w:val="single" w:sz="8" w:space="0" w:color="000000"/>
              <w:right w:val="single" w:sz="8" w:space="0" w:color="000000"/>
            </w:tcBorders>
            <w:vAlign w:val="center"/>
            <w:hideMark/>
          </w:tcPr>
          <w:p w14:paraId="417176C3" w14:textId="77777777" w:rsidR="00C34E6F" w:rsidRPr="00C922CA" w:rsidRDefault="00C34E6F" w:rsidP="00FC2978">
            <w:pPr>
              <w:jc w:val="center"/>
              <w:rPr>
                <w:rFonts w:ascii="Helvética light" w:hAnsi="Helvética light"/>
                <w:b/>
                <w:bCs/>
                <w:color w:val="000000"/>
                <w:szCs w:val="22"/>
              </w:rPr>
            </w:pPr>
            <w:r w:rsidRPr="00C922CA">
              <w:rPr>
                <w:rFonts w:ascii="Helvética light" w:hAnsi="Helvética light"/>
                <w:b/>
                <w:bCs/>
                <w:color w:val="000000"/>
                <w:szCs w:val="22"/>
              </w:rPr>
              <w:t>Componente de Evaluación</w:t>
            </w:r>
          </w:p>
        </w:tc>
        <w:tc>
          <w:tcPr>
            <w:tcW w:w="1226" w:type="pct"/>
            <w:tcBorders>
              <w:top w:val="single" w:sz="8" w:space="0" w:color="000000"/>
              <w:left w:val="nil"/>
              <w:bottom w:val="single" w:sz="8" w:space="0" w:color="000000"/>
              <w:right w:val="single" w:sz="8" w:space="0" w:color="000000"/>
            </w:tcBorders>
            <w:vAlign w:val="center"/>
            <w:hideMark/>
          </w:tcPr>
          <w:p w14:paraId="38E5EE0F" w14:textId="77777777" w:rsidR="00C34E6F" w:rsidRPr="00C922CA" w:rsidRDefault="00C34E6F" w:rsidP="00FC2978">
            <w:pPr>
              <w:jc w:val="center"/>
              <w:rPr>
                <w:rFonts w:ascii="Helvética light" w:hAnsi="Helvética light"/>
                <w:b/>
                <w:bCs/>
                <w:color w:val="000000"/>
                <w:szCs w:val="22"/>
              </w:rPr>
            </w:pPr>
            <w:r w:rsidRPr="00C922CA">
              <w:rPr>
                <w:rFonts w:ascii="Helvética light" w:hAnsi="Helvética light"/>
                <w:b/>
                <w:bCs/>
                <w:color w:val="000000"/>
                <w:szCs w:val="22"/>
              </w:rPr>
              <w:t>Criterios Ponderables</w:t>
            </w:r>
          </w:p>
        </w:tc>
        <w:tc>
          <w:tcPr>
            <w:tcW w:w="1082" w:type="pct"/>
            <w:tcBorders>
              <w:top w:val="single" w:sz="8" w:space="0" w:color="000000"/>
              <w:left w:val="nil"/>
              <w:bottom w:val="nil"/>
              <w:right w:val="nil"/>
            </w:tcBorders>
            <w:vAlign w:val="center"/>
            <w:hideMark/>
          </w:tcPr>
          <w:p w14:paraId="67EA7968" w14:textId="77777777" w:rsidR="00C34E6F" w:rsidRPr="00C922CA" w:rsidRDefault="00C34E6F" w:rsidP="00FC2978">
            <w:pPr>
              <w:jc w:val="center"/>
              <w:rPr>
                <w:rFonts w:ascii="Helvética light" w:hAnsi="Helvética light"/>
                <w:b/>
                <w:bCs/>
                <w:color w:val="000000"/>
                <w:szCs w:val="22"/>
              </w:rPr>
            </w:pPr>
            <w:r w:rsidRPr="00C922CA">
              <w:rPr>
                <w:rFonts w:ascii="Helvética light" w:hAnsi="Helvética light"/>
                <w:b/>
                <w:bCs/>
                <w:color w:val="000000"/>
                <w:szCs w:val="22"/>
              </w:rPr>
              <w:t>Puntuación Máxima</w:t>
            </w:r>
          </w:p>
        </w:tc>
        <w:tc>
          <w:tcPr>
            <w:tcW w:w="1740" w:type="pct"/>
            <w:tcBorders>
              <w:top w:val="single" w:sz="8" w:space="0" w:color="auto"/>
              <w:left w:val="single" w:sz="8" w:space="0" w:color="auto"/>
              <w:bottom w:val="single" w:sz="8" w:space="0" w:color="auto"/>
              <w:right w:val="single" w:sz="8" w:space="0" w:color="auto"/>
            </w:tcBorders>
            <w:vAlign w:val="center"/>
            <w:hideMark/>
          </w:tcPr>
          <w:p w14:paraId="29408152" w14:textId="77777777" w:rsidR="00C34E6F" w:rsidRPr="00C922CA" w:rsidRDefault="00C34E6F" w:rsidP="00FC2978">
            <w:pPr>
              <w:jc w:val="center"/>
              <w:rPr>
                <w:rFonts w:ascii="Helvética light" w:hAnsi="Helvética light"/>
                <w:b/>
                <w:bCs/>
                <w:color w:val="000000"/>
                <w:szCs w:val="22"/>
              </w:rPr>
            </w:pPr>
            <w:r w:rsidRPr="00C922CA">
              <w:rPr>
                <w:rFonts w:ascii="Helvética light" w:hAnsi="Helvética light"/>
                <w:b/>
                <w:bCs/>
                <w:color w:val="000000"/>
                <w:szCs w:val="22"/>
              </w:rPr>
              <w:t>Puntos por Criterios Desagregados</w:t>
            </w:r>
          </w:p>
        </w:tc>
      </w:tr>
      <w:tr w:rsidR="00C34E6F" w:rsidRPr="00C922CA" w14:paraId="11CAF0F9" w14:textId="77777777" w:rsidTr="00FC2978">
        <w:trPr>
          <w:trHeight w:val="585"/>
        </w:trPr>
        <w:tc>
          <w:tcPr>
            <w:tcW w:w="952" w:type="pct"/>
            <w:vMerge w:val="restart"/>
            <w:tcBorders>
              <w:top w:val="nil"/>
              <w:left w:val="single" w:sz="8" w:space="0" w:color="000000"/>
              <w:bottom w:val="single" w:sz="8" w:space="0" w:color="000000"/>
              <w:right w:val="single" w:sz="8" w:space="0" w:color="000000"/>
            </w:tcBorders>
            <w:vAlign w:val="center"/>
            <w:hideMark/>
          </w:tcPr>
          <w:p w14:paraId="6CA65CD6" w14:textId="77777777" w:rsidR="00C34E6F" w:rsidRPr="00C922CA" w:rsidRDefault="00C34E6F" w:rsidP="00FC2978">
            <w:pPr>
              <w:rPr>
                <w:rFonts w:ascii="Helvética light" w:hAnsi="Helvética light"/>
                <w:b/>
                <w:bCs/>
                <w:color w:val="000000"/>
                <w:szCs w:val="22"/>
              </w:rPr>
            </w:pPr>
            <w:r w:rsidRPr="00C922CA">
              <w:rPr>
                <w:rFonts w:ascii="Helvética light" w:hAnsi="Helvética light"/>
                <w:b/>
                <w:bCs/>
                <w:color w:val="000000"/>
                <w:szCs w:val="22"/>
              </w:rPr>
              <w:t>Pertinencia técnica</w:t>
            </w:r>
          </w:p>
        </w:tc>
        <w:tc>
          <w:tcPr>
            <w:tcW w:w="1226" w:type="pct"/>
            <w:vMerge w:val="restart"/>
            <w:tcBorders>
              <w:top w:val="nil"/>
              <w:left w:val="single" w:sz="8" w:space="0" w:color="000000"/>
              <w:bottom w:val="single" w:sz="8" w:space="0" w:color="000000"/>
              <w:right w:val="single" w:sz="8" w:space="0" w:color="auto"/>
            </w:tcBorders>
            <w:vAlign w:val="center"/>
            <w:hideMark/>
          </w:tcPr>
          <w:p w14:paraId="4544685D" w14:textId="77777777" w:rsidR="00C34E6F" w:rsidRPr="00C922CA" w:rsidRDefault="00C34E6F" w:rsidP="00FC2978">
            <w:pPr>
              <w:rPr>
                <w:rFonts w:ascii="Helvética light" w:hAnsi="Helvética light"/>
                <w:color w:val="000000"/>
                <w:szCs w:val="22"/>
              </w:rPr>
            </w:pPr>
            <w:r w:rsidRPr="00C922CA">
              <w:rPr>
                <w:rFonts w:ascii="Helvética light" w:hAnsi="Helvética light"/>
                <w:color w:val="000000"/>
                <w:szCs w:val="22"/>
              </w:rPr>
              <w:t>Coherencia con la línea temática seleccionada</w:t>
            </w:r>
          </w:p>
        </w:tc>
        <w:tc>
          <w:tcPr>
            <w:tcW w:w="1082" w:type="pct"/>
            <w:vMerge w:val="restart"/>
            <w:tcBorders>
              <w:top w:val="single" w:sz="8" w:space="0" w:color="auto"/>
              <w:left w:val="single" w:sz="8" w:space="0" w:color="auto"/>
              <w:bottom w:val="single" w:sz="8" w:space="0" w:color="000000"/>
              <w:right w:val="single" w:sz="8" w:space="0" w:color="auto"/>
            </w:tcBorders>
            <w:vAlign w:val="center"/>
            <w:hideMark/>
          </w:tcPr>
          <w:p w14:paraId="6C64A3E7" w14:textId="77777777" w:rsidR="00C34E6F" w:rsidRPr="00C922CA" w:rsidRDefault="00C34E6F" w:rsidP="00FC2978">
            <w:pPr>
              <w:jc w:val="center"/>
              <w:rPr>
                <w:rFonts w:ascii="Helvética light" w:hAnsi="Helvética light"/>
                <w:b/>
                <w:bCs/>
                <w:color w:val="000000"/>
                <w:szCs w:val="22"/>
              </w:rPr>
            </w:pPr>
            <w:r w:rsidRPr="00C922CA">
              <w:rPr>
                <w:rFonts w:ascii="Helvética light" w:hAnsi="Helvética light"/>
                <w:b/>
                <w:bCs/>
                <w:color w:val="000000"/>
                <w:szCs w:val="22"/>
              </w:rPr>
              <w:t>25 puntos</w:t>
            </w:r>
          </w:p>
        </w:tc>
        <w:tc>
          <w:tcPr>
            <w:tcW w:w="1740" w:type="pct"/>
            <w:tcBorders>
              <w:top w:val="nil"/>
              <w:left w:val="nil"/>
              <w:bottom w:val="single" w:sz="8" w:space="0" w:color="auto"/>
              <w:right w:val="single" w:sz="8" w:space="0" w:color="auto"/>
            </w:tcBorders>
            <w:vAlign w:val="center"/>
            <w:hideMark/>
          </w:tcPr>
          <w:p w14:paraId="6BF0D93D" w14:textId="77777777" w:rsidR="00C34E6F" w:rsidRPr="00C922CA" w:rsidRDefault="00C34E6F" w:rsidP="00FC2978">
            <w:pPr>
              <w:rPr>
                <w:rFonts w:ascii="Helvética light" w:hAnsi="Helvética light"/>
                <w:color w:val="000000"/>
                <w:szCs w:val="22"/>
              </w:rPr>
            </w:pPr>
            <w:r w:rsidRPr="00C922CA">
              <w:rPr>
                <w:rFonts w:ascii="Helvética light" w:hAnsi="Helvética light"/>
                <w:color w:val="000000"/>
                <w:szCs w:val="22"/>
              </w:rPr>
              <w:t xml:space="preserve">La temática presentada es coherente y se adecua al propósito de la convocatoria y su desarrollo: </w:t>
            </w:r>
            <w:r w:rsidRPr="00C922CA">
              <w:rPr>
                <w:rFonts w:ascii="Helvética light" w:hAnsi="Helvética light"/>
                <w:b/>
                <w:bCs/>
                <w:color w:val="000000"/>
                <w:szCs w:val="22"/>
              </w:rPr>
              <w:t>25</w:t>
            </w:r>
          </w:p>
        </w:tc>
      </w:tr>
      <w:tr w:rsidR="00C34E6F" w:rsidRPr="00C922CA" w14:paraId="597EADF3" w14:textId="77777777" w:rsidTr="00FC2978">
        <w:trPr>
          <w:trHeight w:val="690"/>
        </w:trPr>
        <w:tc>
          <w:tcPr>
            <w:tcW w:w="952" w:type="pct"/>
            <w:vMerge/>
            <w:tcBorders>
              <w:top w:val="nil"/>
              <w:left w:val="single" w:sz="8" w:space="0" w:color="000000"/>
              <w:bottom w:val="single" w:sz="8" w:space="0" w:color="000000"/>
              <w:right w:val="single" w:sz="8" w:space="0" w:color="000000"/>
            </w:tcBorders>
            <w:vAlign w:val="center"/>
            <w:hideMark/>
          </w:tcPr>
          <w:p w14:paraId="318B4505" w14:textId="77777777" w:rsidR="00C34E6F" w:rsidRPr="00C922CA" w:rsidRDefault="00C34E6F" w:rsidP="00FC2978">
            <w:pPr>
              <w:rPr>
                <w:rFonts w:ascii="Helvética light" w:hAnsi="Helvética light"/>
                <w:b/>
                <w:bCs/>
                <w:color w:val="000000"/>
                <w:szCs w:val="22"/>
              </w:rPr>
            </w:pPr>
          </w:p>
        </w:tc>
        <w:tc>
          <w:tcPr>
            <w:tcW w:w="1226" w:type="pct"/>
            <w:vMerge/>
            <w:tcBorders>
              <w:top w:val="nil"/>
              <w:left w:val="single" w:sz="8" w:space="0" w:color="000000"/>
              <w:bottom w:val="single" w:sz="8" w:space="0" w:color="000000"/>
              <w:right w:val="single" w:sz="8" w:space="0" w:color="auto"/>
            </w:tcBorders>
            <w:vAlign w:val="center"/>
            <w:hideMark/>
          </w:tcPr>
          <w:p w14:paraId="46E38C02" w14:textId="77777777" w:rsidR="00C34E6F" w:rsidRPr="00C922CA" w:rsidRDefault="00C34E6F" w:rsidP="00FC2978">
            <w:pPr>
              <w:rPr>
                <w:rFonts w:ascii="Helvética light" w:hAnsi="Helvética light"/>
                <w:color w:val="000000"/>
                <w:szCs w:val="22"/>
              </w:rPr>
            </w:pPr>
          </w:p>
        </w:tc>
        <w:tc>
          <w:tcPr>
            <w:tcW w:w="1082" w:type="pct"/>
            <w:vMerge/>
            <w:tcBorders>
              <w:top w:val="single" w:sz="8" w:space="0" w:color="auto"/>
              <w:left w:val="single" w:sz="8" w:space="0" w:color="auto"/>
              <w:bottom w:val="single" w:sz="8" w:space="0" w:color="000000"/>
              <w:right w:val="single" w:sz="8" w:space="0" w:color="auto"/>
            </w:tcBorders>
            <w:vAlign w:val="center"/>
            <w:hideMark/>
          </w:tcPr>
          <w:p w14:paraId="227F1599" w14:textId="77777777" w:rsidR="00C34E6F" w:rsidRPr="00C922CA" w:rsidRDefault="00C34E6F" w:rsidP="00FC2978">
            <w:pPr>
              <w:rPr>
                <w:rFonts w:ascii="Helvética light" w:hAnsi="Helvética light"/>
                <w:b/>
                <w:bCs/>
                <w:color w:val="000000"/>
                <w:szCs w:val="22"/>
              </w:rPr>
            </w:pPr>
          </w:p>
        </w:tc>
        <w:tc>
          <w:tcPr>
            <w:tcW w:w="1740" w:type="pct"/>
            <w:tcBorders>
              <w:top w:val="nil"/>
              <w:left w:val="nil"/>
              <w:bottom w:val="single" w:sz="8" w:space="0" w:color="auto"/>
              <w:right w:val="single" w:sz="8" w:space="0" w:color="auto"/>
            </w:tcBorders>
            <w:vAlign w:val="center"/>
            <w:hideMark/>
          </w:tcPr>
          <w:p w14:paraId="006C6581" w14:textId="77777777" w:rsidR="00C34E6F" w:rsidRPr="00C922CA" w:rsidRDefault="00C34E6F" w:rsidP="00FC2978">
            <w:pPr>
              <w:rPr>
                <w:rFonts w:ascii="Helvética light" w:hAnsi="Helvética light"/>
                <w:color w:val="000000"/>
                <w:szCs w:val="22"/>
              </w:rPr>
            </w:pPr>
            <w:r w:rsidRPr="00C922CA">
              <w:rPr>
                <w:rFonts w:ascii="Helvética light" w:hAnsi="Helvética light"/>
                <w:color w:val="000000"/>
                <w:szCs w:val="22"/>
              </w:rPr>
              <w:t xml:space="preserve">La temática presentada se adecua de forma parcial o limitada al propósito de la convocatoria: </w:t>
            </w:r>
            <w:r w:rsidRPr="00C922CA">
              <w:rPr>
                <w:rFonts w:ascii="Helvética light" w:hAnsi="Helvética light"/>
                <w:b/>
                <w:bCs/>
                <w:color w:val="000000"/>
                <w:szCs w:val="22"/>
              </w:rPr>
              <w:t>10</w:t>
            </w:r>
            <w:r w:rsidRPr="00C922CA">
              <w:rPr>
                <w:rFonts w:ascii="Helvética light" w:hAnsi="Helvética light"/>
                <w:color w:val="000000"/>
                <w:szCs w:val="22"/>
              </w:rPr>
              <w:t>  </w:t>
            </w:r>
          </w:p>
        </w:tc>
      </w:tr>
      <w:tr w:rsidR="00C34E6F" w:rsidRPr="00C922CA" w14:paraId="305C77B9" w14:textId="77777777" w:rsidTr="00FC2978">
        <w:trPr>
          <w:trHeight w:val="705"/>
        </w:trPr>
        <w:tc>
          <w:tcPr>
            <w:tcW w:w="952" w:type="pct"/>
            <w:vMerge/>
            <w:tcBorders>
              <w:top w:val="nil"/>
              <w:left w:val="single" w:sz="8" w:space="0" w:color="000000"/>
              <w:bottom w:val="single" w:sz="8" w:space="0" w:color="000000"/>
              <w:right w:val="single" w:sz="8" w:space="0" w:color="000000"/>
            </w:tcBorders>
            <w:vAlign w:val="center"/>
            <w:hideMark/>
          </w:tcPr>
          <w:p w14:paraId="6BE423EF" w14:textId="77777777" w:rsidR="00C34E6F" w:rsidRPr="00C922CA" w:rsidRDefault="00C34E6F" w:rsidP="00FC2978">
            <w:pPr>
              <w:rPr>
                <w:rFonts w:ascii="Helvética light" w:hAnsi="Helvética light"/>
                <w:b/>
                <w:bCs/>
                <w:color w:val="000000"/>
                <w:szCs w:val="22"/>
              </w:rPr>
            </w:pPr>
          </w:p>
        </w:tc>
        <w:tc>
          <w:tcPr>
            <w:tcW w:w="1226" w:type="pct"/>
            <w:vMerge/>
            <w:tcBorders>
              <w:top w:val="nil"/>
              <w:left w:val="single" w:sz="8" w:space="0" w:color="000000"/>
              <w:bottom w:val="single" w:sz="8" w:space="0" w:color="000000"/>
              <w:right w:val="single" w:sz="8" w:space="0" w:color="auto"/>
            </w:tcBorders>
            <w:vAlign w:val="center"/>
            <w:hideMark/>
          </w:tcPr>
          <w:p w14:paraId="2A437944" w14:textId="77777777" w:rsidR="00C34E6F" w:rsidRPr="00C922CA" w:rsidRDefault="00C34E6F" w:rsidP="00FC2978">
            <w:pPr>
              <w:rPr>
                <w:rFonts w:ascii="Helvética light" w:hAnsi="Helvética light"/>
                <w:color w:val="000000"/>
                <w:szCs w:val="22"/>
              </w:rPr>
            </w:pPr>
          </w:p>
        </w:tc>
        <w:tc>
          <w:tcPr>
            <w:tcW w:w="1082" w:type="pct"/>
            <w:vMerge/>
            <w:tcBorders>
              <w:top w:val="single" w:sz="8" w:space="0" w:color="auto"/>
              <w:left w:val="single" w:sz="8" w:space="0" w:color="auto"/>
              <w:bottom w:val="single" w:sz="8" w:space="0" w:color="000000"/>
              <w:right w:val="single" w:sz="8" w:space="0" w:color="auto"/>
            </w:tcBorders>
            <w:vAlign w:val="center"/>
            <w:hideMark/>
          </w:tcPr>
          <w:p w14:paraId="798FFFD7" w14:textId="77777777" w:rsidR="00C34E6F" w:rsidRPr="00C922CA" w:rsidRDefault="00C34E6F" w:rsidP="00FC2978">
            <w:pPr>
              <w:rPr>
                <w:rFonts w:ascii="Helvética light" w:hAnsi="Helvética light"/>
                <w:b/>
                <w:bCs/>
                <w:color w:val="000000"/>
                <w:szCs w:val="22"/>
              </w:rPr>
            </w:pPr>
          </w:p>
        </w:tc>
        <w:tc>
          <w:tcPr>
            <w:tcW w:w="1740" w:type="pct"/>
            <w:tcBorders>
              <w:top w:val="nil"/>
              <w:left w:val="nil"/>
              <w:bottom w:val="single" w:sz="8" w:space="0" w:color="auto"/>
              <w:right w:val="single" w:sz="8" w:space="0" w:color="auto"/>
            </w:tcBorders>
            <w:vAlign w:val="center"/>
            <w:hideMark/>
          </w:tcPr>
          <w:p w14:paraId="2456C8A7" w14:textId="77777777" w:rsidR="00C34E6F" w:rsidRPr="00C922CA" w:rsidRDefault="00C34E6F" w:rsidP="00FC2978">
            <w:pPr>
              <w:rPr>
                <w:rFonts w:ascii="Helvética light" w:hAnsi="Helvética light"/>
                <w:color w:val="000000"/>
                <w:szCs w:val="22"/>
              </w:rPr>
            </w:pPr>
            <w:r w:rsidRPr="00C922CA">
              <w:rPr>
                <w:rFonts w:ascii="Helvética light" w:hAnsi="Helvética light"/>
                <w:color w:val="000000"/>
                <w:szCs w:val="22"/>
              </w:rPr>
              <w:t>La temática presentada no se ajusta al propósito de la convocatoria: </w:t>
            </w:r>
            <w:r w:rsidRPr="00C922CA">
              <w:rPr>
                <w:rFonts w:ascii="Helvética light" w:hAnsi="Helvética light"/>
                <w:b/>
                <w:bCs/>
                <w:color w:val="000000"/>
                <w:szCs w:val="22"/>
              </w:rPr>
              <w:t>0</w:t>
            </w:r>
          </w:p>
        </w:tc>
      </w:tr>
      <w:tr w:rsidR="00C34E6F" w:rsidRPr="00C922CA" w14:paraId="08274251" w14:textId="77777777" w:rsidTr="00FC2978">
        <w:trPr>
          <w:trHeight w:val="735"/>
        </w:trPr>
        <w:tc>
          <w:tcPr>
            <w:tcW w:w="952" w:type="pct"/>
            <w:vMerge/>
            <w:tcBorders>
              <w:top w:val="nil"/>
              <w:left w:val="single" w:sz="8" w:space="0" w:color="000000"/>
              <w:bottom w:val="single" w:sz="8" w:space="0" w:color="000000"/>
              <w:right w:val="single" w:sz="8" w:space="0" w:color="000000"/>
            </w:tcBorders>
            <w:vAlign w:val="center"/>
            <w:hideMark/>
          </w:tcPr>
          <w:p w14:paraId="6669D1DE" w14:textId="77777777" w:rsidR="00C34E6F" w:rsidRPr="00C922CA" w:rsidRDefault="00C34E6F" w:rsidP="00FC2978">
            <w:pPr>
              <w:rPr>
                <w:rFonts w:ascii="Helvética light" w:hAnsi="Helvética light"/>
                <w:b/>
                <w:bCs/>
                <w:color w:val="000000"/>
                <w:szCs w:val="22"/>
              </w:rPr>
            </w:pPr>
          </w:p>
        </w:tc>
        <w:tc>
          <w:tcPr>
            <w:tcW w:w="1226" w:type="pct"/>
            <w:vMerge w:val="restart"/>
            <w:tcBorders>
              <w:top w:val="nil"/>
              <w:left w:val="single" w:sz="8" w:space="0" w:color="000000"/>
              <w:bottom w:val="single" w:sz="8" w:space="0" w:color="000000"/>
              <w:right w:val="single" w:sz="8" w:space="0" w:color="auto"/>
            </w:tcBorders>
            <w:vAlign w:val="center"/>
            <w:hideMark/>
          </w:tcPr>
          <w:p w14:paraId="04A50D71" w14:textId="77777777" w:rsidR="00C34E6F" w:rsidRPr="00C922CA" w:rsidRDefault="00C34E6F" w:rsidP="00FC2978">
            <w:pPr>
              <w:rPr>
                <w:rFonts w:ascii="Helvética light" w:hAnsi="Helvética light"/>
                <w:color w:val="000000"/>
                <w:szCs w:val="22"/>
              </w:rPr>
            </w:pPr>
            <w:r w:rsidRPr="00C922CA">
              <w:rPr>
                <w:rFonts w:ascii="Helvética light" w:hAnsi="Helvética light"/>
                <w:color w:val="000000"/>
                <w:szCs w:val="22"/>
              </w:rPr>
              <w:t xml:space="preserve">Pertinencia e impacto territorial comprobable </w:t>
            </w:r>
          </w:p>
        </w:tc>
        <w:tc>
          <w:tcPr>
            <w:tcW w:w="1082" w:type="pct"/>
            <w:vMerge w:val="restart"/>
            <w:tcBorders>
              <w:top w:val="nil"/>
              <w:left w:val="single" w:sz="8" w:space="0" w:color="auto"/>
              <w:bottom w:val="single" w:sz="8" w:space="0" w:color="000000"/>
              <w:right w:val="single" w:sz="8" w:space="0" w:color="auto"/>
            </w:tcBorders>
            <w:vAlign w:val="center"/>
            <w:hideMark/>
          </w:tcPr>
          <w:p w14:paraId="4B0148B8" w14:textId="77777777" w:rsidR="00C34E6F" w:rsidRPr="00C922CA" w:rsidRDefault="00C34E6F" w:rsidP="00FC2978">
            <w:pPr>
              <w:jc w:val="center"/>
              <w:rPr>
                <w:rFonts w:ascii="Helvética light" w:hAnsi="Helvética light"/>
                <w:b/>
                <w:bCs/>
                <w:color w:val="000000"/>
                <w:szCs w:val="22"/>
              </w:rPr>
            </w:pPr>
            <w:r w:rsidRPr="00C922CA">
              <w:rPr>
                <w:rFonts w:ascii="Helvética light" w:hAnsi="Helvética light"/>
                <w:b/>
                <w:bCs/>
                <w:color w:val="000000"/>
                <w:szCs w:val="22"/>
              </w:rPr>
              <w:t>15 puntos</w:t>
            </w:r>
          </w:p>
        </w:tc>
        <w:tc>
          <w:tcPr>
            <w:tcW w:w="1740" w:type="pct"/>
            <w:tcBorders>
              <w:top w:val="nil"/>
              <w:left w:val="nil"/>
              <w:bottom w:val="single" w:sz="8" w:space="0" w:color="auto"/>
              <w:right w:val="single" w:sz="8" w:space="0" w:color="auto"/>
            </w:tcBorders>
            <w:vAlign w:val="center"/>
            <w:hideMark/>
          </w:tcPr>
          <w:p w14:paraId="0B4F9C2E" w14:textId="77777777" w:rsidR="00C34E6F" w:rsidRPr="00C922CA" w:rsidRDefault="00C34E6F" w:rsidP="00FC2978">
            <w:pPr>
              <w:rPr>
                <w:rFonts w:ascii="Helvética light" w:hAnsi="Helvética light"/>
                <w:color w:val="000000"/>
                <w:szCs w:val="22"/>
              </w:rPr>
            </w:pPr>
            <w:r w:rsidRPr="00C922CA">
              <w:rPr>
                <w:rFonts w:ascii="Helvética light" w:hAnsi="Helvética light"/>
                <w:color w:val="000000"/>
                <w:szCs w:val="22"/>
              </w:rPr>
              <w:t xml:space="preserve">La temática presentada evidencia transformación e impacto en la comunidad de tipo cuantitativo y cualitativo vinculando a la participación de la ciudadanía: </w:t>
            </w:r>
            <w:r w:rsidRPr="00C922CA">
              <w:rPr>
                <w:rFonts w:ascii="Helvética light" w:hAnsi="Helvética light"/>
                <w:b/>
                <w:bCs/>
                <w:color w:val="000000"/>
                <w:szCs w:val="22"/>
              </w:rPr>
              <w:t>15</w:t>
            </w:r>
          </w:p>
        </w:tc>
      </w:tr>
      <w:tr w:rsidR="00C34E6F" w:rsidRPr="00C922CA" w14:paraId="366CCCC8" w14:textId="77777777" w:rsidTr="00FC2978">
        <w:trPr>
          <w:trHeight w:val="555"/>
        </w:trPr>
        <w:tc>
          <w:tcPr>
            <w:tcW w:w="952" w:type="pct"/>
            <w:vMerge/>
            <w:tcBorders>
              <w:top w:val="nil"/>
              <w:left w:val="single" w:sz="8" w:space="0" w:color="000000"/>
              <w:bottom w:val="single" w:sz="8" w:space="0" w:color="000000"/>
              <w:right w:val="single" w:sz="8" w:space="0" w:color="000000"/>
            </w:tcBorders>
            <w:vAlign w:val="center"/>
            <w:hideMark/>
          </w:tcPr>
          <w:p w14:paraId="6527DA57" w14:textId="77777777" w:rsidR="00C34E6F" w:rsidRPr="00C922CA" w:rsidRDefault="00C34E6F" w:rsidP="00FC2978">
            <w:pPr>
              <w:rPr>
                <w:rFonts w:ascii="Helvética light" w:hAnsi="Helvética light"/>
                <w:b/>
                <w:bCs/>
                <w:color w:val="000000"/>
                <w:szCs w:val="22"/>
              </w:rPr>
            </w:pPr>
          </w:p>
        </w:tc>
        <w:tc>
          <w:tcPr>
            <w:tcW w:w="1226" w:type="pct"/>
            <w:vMerge/>
            <w:tcBorders>
              <w:top w:val="nil"/>
              <w:left w:val="single" w:sz="8" w:space="0" w:color="000000"/>
              <w:bottom w:val="single" w:sz="8" w:space="0" w:color="000000"/>
              <w:right w:val="single" w:sz="8" w:space="0" w:color="auto"/>
            </w:tcBorders>
            <w:vAlign w:val="center"/>
            <w:hideMark/>
          </w:tcPr>
          <w:p w14:paraId="44F02F4B" w14:textId="77777777" w:rsidR="00C34E6F" w:rsidRPr="00C922CA" w:rsidRDefault="00C34E6F" w:rsidP="00FC2978">
            <w:pPr>
              <w:rPr>
                <w:rFonts w:ascii="Helvética light" w:hAnsi="Helvética light"/>
                <w:color w:val="000000"/>
                <w:szCs w:val="22"/>
              </w:rPr>
            </w:pPr>
          </w:p>
        </w:tc>
        <w:tc>
          <w:tcPr>
            <w:tcW w:w="1082" w:type="pct"/>
            <w:vMerge/>
            <w:tcBorders>
              <w:top w:val="nil"/>
              <w:left w:val="single" w:sz="8" w:space="0" w:color="auto"/>
              <w:bottom w:val="single" w:sz="8" w:space="0" w:color="000000"/>
              <w:right w:val="single" w:sz="8" w:space="0" w:color="auto"/>
            </w:tcBorders>
            <w:vAlign w:val="center"/>
            <w:hideMark/>
          </w:tcPr>
          <w:p w14:paraId="4D533B78" w14:textId="77777777" w:rsidR="00C34E6F" w:rsidRPr="00C922CA" w:rsidRDefault="00C34E6F" w:rsidP="00FC2978">
            <w:pPr>
              <w:rPr>
                <w:rFonts w:ascii="Helvética light" w:hAnsi="Helvética light"/>
                <w:b/>
                <w:bCs/>
                <w:color w:val="000000"/>
                <w:szCs w:val="22"/>
              </w:rPr>
            </w:pPr>
          </w:p>
        </w:tc>
        <w:tc>
          <w:tcPr>
            <w:tcW w:w="1740" w:type="pct"/>
            <w:tcBorders>
              <w:top w:val="nil"/>
              <w:left w:val="nil"/>
              <w:bottom w:val="single" w:sz="8" w:space="0" w:color="auto"/>
              <w:right w:val="single" w:sz="8" w:space="0" w:color="auto"/>
            </w:tcBorders>
            <w:vAlign w:val="center"/>
            <w:hideMark/>
          </w:tcPr>
          <w:p w14:paraId="0D1D41AA" w14:textId="77777777" w:rsidR="00C34E6F" w:rsidRPr="00C922CA" w:rsidRDefault="00C34E6F" w:rsidP="00FC2978">
            <w:pPr>
              <w:rPr>
                <w:rFonts w:ascii="Helvética light" w:hAnsi="Helvética light"/>
                <w:color w:val="000000"/>
                <w:szCs w:val="22"/>
              </w:rPr>
            </w:pPr>
            <w:r w:rsidRPr="00C922CA">
              <w:rPr>
                <w:rFonts w:ascii="Helvética light" w:hAnsi="Helvética light"/>
                <w:color w:val="000000"/>
                <w:szCs w:val="22"/>
              </w:rPr>
              <w:t xml:space="preserve">La temática presentada evidencia transformación e impacto en la comunidad de forma general o limitado: </w:t>
            </w:r>
            <w:r w:rsidRPr="00C922CA">
              <w:rPr>
                <w:rFonts w:ascii="Helvética light" w:hAnsi="Helvética light"/>
                <w:b/>
                <w:bCs/>
                <w:color w:val="000000"/>
                <w:szCs w:val="22"/>
              </w:rPr>
              <w:t>8</w:t>
            </w:r>
            <w:r w:rsidRPr="00C922CA">
              <w:rPr>
                <w:rFonts w:ascii="Helvética light" w:hAnsi="Helvética light"/>
                <w:color w:val="000000"/>
                <w:szCs w:val="22"/>
              </w:rPr>
              <w:t>  </w:t>
            </w:r>
          </w:p>
        </w:tc>
      </w:tr>
      <w:tr w:rsidR="00C34E6F" w:rsidRPr="00C922CA" w14:paraId="72F4215E" w14:textId="77777777" w:rsidTr="00FC2978">
        <w:trPr>
          <w:trHeight w:val="495"/>
        </w:trPr>
        <w:tc>
          <w:tcPr>
            <w:tcW w:w="952" w:type="pct"/>
            <w:vMerge/>
            <w:tcBorders>
              <w:top w:val="nil"/>
              <w:left w:val="single" w:sz="8" w:space="0" w:color="000000"/>
              <w:bottom w:val="single" w:sz="8" w:space="0" w:color="000000"/>
              <w:right w:val="single" w:sz="8" w:space="0" w:color="000000"/>
            </w:tcBorders>
            <w:vAlign w:val="center"/>
            <w:hideMark/>
          </w:tcPr>
          <w:p w14:paraId="06F8ED13" w14:textId="77777777" w:rsidR="00C34E6F" w:rsidRPr="00C922CA" w:rsidRDefault="00C34E6F" w:rsidP="00FC2978">
            <w:pPr>
              <w:rPr>
                <w:rFonts w:ascii="Helvética light" w:hAnsi="Helvética light"/>
                <w:b/>
                <w:bCs/>
                <w:color w:val="000000"/>
                <w:szCs w:val="22"/>
              </w:rPr>
            </w:pPr>
          </w:p>
        </w:tc>
        <w:tc>
          <w:tcPr>
            <w:tcW w:w="1226" w:type="pct"/>
            <w:vMerge/>
            <w:tcBorders>
              <w:top w:val="nil"/>
              <w:left w:val="single" w:sz="8" w:space="0" w:color="000000"/>
              <w:bottom w:val="single" w:sz="8" w:space="0" w:color="000000"/>
              <w:right w:val="single" w:sz="8" w:space="0" w:color="auto"/>
            </w:tcBorders>
            <w:vAlign w:val="center"/>
            <w:hideMark/>
          </w:tcPr>
          <w:p w14:paraId="16ABB245" w14:textId="77777777" w:rsidR="00C34E6F" w:rsidRPr="00C922CA" w:rsidRDefault="00C34E6F" w:rsidP="00FC2978">
            <w:pPr>
              <w:rPr>
                <w:rFonts w:ascii="Helvética light" w:hAnsi="Helvética light"/>
                <w:color w:val="000000"/>
                <w:szCs w:val="22"/>
              </w:rPr>
            </w:pPr>
          </w:p>
        </w:tc>
        <w:tc>
          <w:tcPr>
            <w:tcW w:w="1082" w:type="pct"/>
            <w:vMerge/>
            <w:tcBorders>
              <w:top w:val="nil"/>
              <w:left w:val="single" w:sz="8" w:space="0" w:color="auto"/>
              <w:bottom w:val="single" w:sz="8" w:space="0" w:color="000000"/>
              <w:right w:val="single" w:sz="8" w:space="0" w:color="auto"/>
            </w:tcBorders>
            <w:vAlign w:val="center"/>
            <w:hideMark/>
          </w:tcPr>
          <w:p w14:paraId="53E2B5AA" w14:textId="77777777" w:rsidR="00C34E6F" w:rsidRPr="00C922CA" w:rsidRDefault="00C34E6F" w:rsidP="00FC2978">
            <w:pPr>
              <w:rPr>
                <w:rFonts w:ascii="Helvética light" w:hAnsi="Helvética light"/>
                <w:b/>
                <w:bCs/>
                <w:color w:val="000000"/>
                <w:szCs w:val="22"/>
              </w:rPr>
            </w:pPr>
          </w:p>
        </w:tc>
        <w:tc>
          <w:tcPr>
            <w:tcW w:w="1740" w:type="pct"/>
            <w:tcBorders>
              <w:top w:val="nil"/>
              <w:left w:val="nil"/>
              <w:bottom w:val="single" w:sz="8" w:space="0" w:color="auto"/>
              <w:right w:val="single" w:sz="8" w:space="0" w:color="auto"/>
            </w:tcBorders>
            <w:vAlign w:val="center"/>
            <w:hideMark/>
          </w:tcPr>
          <w:p w14:paraId="3B60283B" w14:textId="77777777" w:rsidR="00C34E6F" w:rsidRPr="00C922CA" w:rsidRDefault="00C34E6F" w:rsidP="00FC2978">
            <w:pPr>
              <w:rPr>
                <w:rFonts w:ascii="Helvética light" w:hAnsi="Helvética light"/>
                <w:color w:val="000000"/>
                <w:szCs w:val="22"/>
              </w:rPr>
            </w:pPr>
            <w:r w:rsidRPr="00C922CA">
              <w:rPr>
                <w:rFonts w:ascii="Helvética light" w:hAnsi="Helvética light"/>
                <w:color w:val="000000"/>
                <w:szCs w:val="22"/>
              </w:rPr>
              <w:t xml:space="preserve">La temática presentada NO evidencia transformación impacto en la comunidad: </w:t>
            </w:r>
            <w:r w:rsidRPr="00C922CA">
              <w:rPr>
                <w:rFonts w:ascii="Helvética light" w:hAnsi="Helvética light"/>
                <w:b/>
                <w:bCs/>
                <w:color w:val="000000"/>
                <w:szCs w:val="22"/>
              </w:rPr>
              <w:t>0</w:t>
            </w:r>
          </w:p>
        </w:tc>
      </w:tr>
      <w:tr w:rsidR="00C34E6F" w:rsidRPr="00C922CA" w14:paraId="22F753DC" w14:textId="77777777" w:rsidTr="00FC2978">
        <w:trPr>
          <w:trHeight w:val="780"/>
        </w:trPr>
        <w:tc>
          <w:tcPr>
            <w:tcW w:w="952" w:type="pct"/>
            <w:vMerge w:val="restart"/>
            <w:tcBorders>
              <w:top w:val="nil"/>
              <w:left w:val="single" w:sz="8" w:space="0" w:color="000000"/>
              <w:bottom w:val="single" w:sz="8" w:space="0" w:color="000000"/>
              <w:right w:val="single" w:sz="8" w:space="0" w:color="000000"/>
            </w:tcBorders>
            <w:vAlign w:val="center"/>
            <w:hideMark/>
          </w:tcPr>
          <w:p w14:paraId="1AB10D5C" w14:textId="77777777" w:rsidR="00C34E6F" w:rsidRPr="00C922CA" w:rsidRDefault="00C34E6F" w:rsidP="00FC2978">
            <w:pPr>
              <w:rPr>
                <w:rFonts w:ascii="Helvética light" w:hAnsi="Helvética light"/>
                <w:b/>
                <w:bCs/>
                <w:color w:val="000000"/>
                <w:szCs w:val="22"/>
              </w:rPr>
            </w:pPr>
            <w:r w:rsidRPr="00C922CA">
              <w:rPr>
                <w:rFonts w:ascii="Helvética light" w:hAnsi="Helvética light"/>
                <w:b/>
                <w:bCs/>
                <w:color w:val="000000"/>
                <w:szCs w:val="22"/>
              </w:rPr>
              <w:t>Participación e inclusión</w:t>
            </w:r>
          </w:p>
        </w:tc>
        <w:tc>
          <w:tcPr>
            <w:tcW w:w="1226" w:type="pct"/>
            <w:vMerge w:val="restart"/>
            <w:tcBorders>
              <w:top w:val="nil"/>
              <w:left w:val="single" w:sz="8" w:space="0" w:color="000000"/>
              <w:bottom w:val="single" w:sz="8" w:space="0" w:color="000000"/>
              <w:right w:val="single" w:sz="8" w:space="0" w:color="auto"/>
            </w:tcBorders>
            <w:vAlign w:val="center"/>
            <w:hideMark/>
          </w:tcPr>
          <w:p w14:paraId="155A3FCB" w14:textId="77777777" w:rsidR="00C34E6F" w:rsidRPr="00C922CA" w:rsidRDefault="00C34E6F" w:rsidP="00FC2978">
            <w:pPr>
              <w:rPr>
                <w:rFonts w:ascii="Helvética light" w:hAnsi="Helvética light"/>
                <w:color w:val="000000"/>
                <w:szCs w:val="22"/>
              </w:rPr>
            </w:pPr>
            <w:r w:rsidRPr="00C922CA">
              <w:rPr>
                <w:rFonts w:ascii="Helvética light" w:hAnsi="Helvética light"/>
                <w:color w:val="000000"/>
                <w:szCs w:val="22"/>
              </w:rPr>
              <w:t>Inclusión de poblaciones con enfoque diferencial (género, étnico, juventud, discapacidad)</w:t>
            </w:r>
          </w:p>
        </w:tc>
        <w:tc>
          <w:tcPr>
            <w:tcW w:w="1082" w:type="pct"/>
            <w:vMerge w:val="restart"/>
            <w:tcBorders>
              <w:top w:val="nil"/>
              <w:left w:val="single" w:sz="8" w:space="0" w:color="auto"/>
              <w:bottom w:val="single" w:sz="8" w:space="0" w:color="000000"/>
              <w:right w:val="single" w:sz="8" w:space="0" w:color="auto"/>
            </w:tcBorders>
            <w:vAlign w:val="center"/>
            <w:hideMark/>
          </w:tcPr>
          <w:p w14:paraId="424DF928" w14:textId="77777777" w:rsidR="00C34E6F" w:rsidRPr="00C922CA" w:rsidRDefault="00C34E6F" w:rsidP="00FC2978">
            <w:pPr>
              <w:jc w:val="center"/>
              <w:rPr>
                <w:rFonts w:ascii="Helvética light" w:hAnsi="Helvética light"/>
                <w:b/>
                <w:bCs/>
                <w:color w:val="000000"/>
                <w:szCs w:val="22"/>
              </w:rPr>
            </w:pPr>
            <w:r w:rsidRPr="00C922CA">
              <w:rPr>
                <w:rFonts w:ascii="Helvética light" w:hAnsi="Helvética light"/>
                <w:b/>
                <w:bCs/>
                <w:color w:val="000000"/>
                <w:szCs w:val="22"/>
              </w:rPr>
              <w:t>10 puntos</w:t>
            </w:r>
          </w:p>
        </w:tc>
        <w:tc>
          <w:tcPr>
            <w:tcW w:w="1740" w:type="pct"/>
            <w:tcBorders>
              <w:top w:val="nil"/>
              <w:left w:val="nil"/>
              <w:bottom w:val="single" w:sz="8" w:space="0" w:color="auto"/>
              <w:right w:val="single" w:sz="8" w:space="0" w:color="auto"/>
            </w:tcBorders>
            <w:vAlign w:val="center"/>
            <w:hideMark/>
          </w:tcPr>
          <w:p w14:paraId="445C4607" w14:textId="77777777" w:rsidR="00C34E6F" w:rsidRPr="00C922CA" w:rsidRDefault="00C34E6F" w:rsidP="00FC2978">
            <w:pPr>
              <w:rPr>
                <w:rFonts w:ascii="Helvética light" w:hAnsi="Helvética light"/>
                <w:color w:val="000000"/>
                <w:szCs w:val="22"/>
              </w:rPr>
            </w:pPr>
            <w:r w:rsidRPr="00C922CA">
              <w:rPr>
                <w:rFonts w:ascii="Helvética light" w:hAnsi="Helvética light"/>
                <w:color w:val="000000"/>
                <w:szCs w:val="22"/>
              </w:rPr>
              <w:t xml:space="preserve">La temática presentada demuestra gestión y trabajo mancomunado con otros actores de manera inclusiva, efectiva y explícita: </w:t>
            </w:r>
            <w:r w:rsidRPr="00C922CA">
              <w:rPr>
                <w:rFonts w:ascii="Helvética light" w:hAnsi="Helvética light"/>
                <w:b/>
                <w:bCs/>
                <w:color w:val="000000"/>
                <w:szCs w:val="22"/>
              </w:rPr>
              <w:t>10</w:t>
            </w:r>
          </w:p>
        </w:tc>
      </w:tr>
      <w:tr w:rsidR="00C34E6F" w:rsidRPr="00C922CA" w14:paraId="201D3763" w14:textId="77777777" w:rsidTr="00FC2978">
        <w:trPr>
          <w:trHeight w:val="660"/>
        </w:trPr>
        <w:tc>
          <w:tcPr>
            <w:tcW w:w="952" w:type="pct"/>
            <w:vMerge/>
            <w:tcBorders>
              <w:top w:val="nil"/>
              <w:left w:val="single" w:sz="8" w:space="0" w:color="000000"/>
              <w:bottom w:val="single" w:sz="8" w:space="0" w:color="000000"/>
              <w:right w:val="single" w:sz="8" w:space="0" w:color="000000"/>
            </w:tcBorders>
            <w:vAlign w:val="center"/>
            <w:hideMark/>
          </w:tcPr>
          <w:p w14:paraId="0558E62F" w14:textId="77777777" w:rsidR="00C34E6F" w:rsidRPr="00C922CA" w:rsidRDefault="00C34E6F" w:rsidP="00FC2978">
            <w:pPr>
              <w:rPr>
                <w:rFonts w:ascii="Helvética light" w:hAnsi="Helvética light"/>
                <w:b/>
                <w:bCs/>
                <w:color w:val="000000"/>
                <w:szCs w:val="22"/>
              </w:rPr>
            </w:pPr>
          </w:p>
        </w:tc>
        <w:tc>
          <w:tcPr>
            <w:tcW w:w="1226" w:type="pct"/>
            <w:vMerge/>
            <w:tcBorders>
              <w:top w:val="nil"/>
              <w:left w:val="single" w:sz="8" w:space="0" w:color="000000"/>
              <w:bottom w:val="single" w:sz="8" w:space="0" w:color="000000"/>
              <w:right w:val="single" w:sz="8" w:space="0" w:color="auto"/>
            </w:tcBorders>
            <w:vAlign w:val="center"/>
            <w:hideMark/>
          </w:tcPr>
          <w:p w14:paraId="3E834296" w14:textId="77777777" w:rsidR="00C34E6F" w:rsidRPr="00C922CA" w:rsidRDefault="00C34E6F" w:rsidP="00FC2978">
            <w:pPr>
              <w:rPr>
                <w:rFonts w:ascii="Helvética light" w:hAnsi="Helvética light"/>
                <w:color w:val="000000"/>
                <w:szCs w:val="22"/>
              </w:rPr>
            </w:pPr>
          </w:p>
        </w:tc>
        <w:tc>
          <w:tcPr>
            <w:tcW w:w="1082" w:type="pct"/>
            <w:vMerge/>
            <w:tcBorders>
              <w:top w:val="nil"/>
              <w:left w:val="single" w:sz="8" w:space="0" w:color="auto"/>
              <w:bottom w:val="single" w:sz="8" w:space="0" w:color="000000"/>
              <w:right w:val="single" w:sz="8" w:space="0" w:color="auto"/>
            </w:tcBorders>
            <w:vAlign w:val="center"/>
            <w:hideMark/>
          </w:tcPr>
          <w:p w14:paraId="4C9E4018" w14:textId="77777777" w:rsidR="00C34E6F" w:rsidRPr="00C922CA" w:rsidRDefault="00C34E6F" w:rsidP="00FC2978">
            <w:pPr>
              <w:rPr>
                <w:rFonts w:ascii="Helvética light" w:hAnsi="Helvética light"/>
                <w:b/>
                <w:bCs/>
                <w:color w:val="000000"/>
                <w:szCs w:val="22"/>
              </w:rPr>
            </w:pPr>
          </w:p>
        </w:tc>
        <w:tc>
          <w:tcPr>
            <w:tcW w:w="1740" w:type="pct"/>
            <w:tcBorders>
              <w:top w:val="nil"/>
              <w:left w:val="nil"/>
              <w:bottom w:val="single" w:sz="8" w:space="0" w:color="auto"/>
              <w:right w:val="single" w:sz="8" w:space="0" w:color="auto"/>
            </w:tcBorders>
            <w:vAlign w:val="center"/>
            <w:hideMark/>
          </w:tcPr>
          <w:p w14:paraId="6E0DBD1F" w14:textId="77777777" w:rsidR="00C34E6F" w:rsidRPr="00C922CA" w:rsidRDefault="00C34E6F" w:rsidP="00FC2978">
            <w:pPr>
              <w:rPr>
                <w:rFonts w:ascii="Helvética light" w:hAnsi="Helvética light"/>
                <w:color w:val="000000"/>
                <w:szCs w:val="22"/>
              </w:rPr>
            </w:pPr>
            <w:r w:rsidRPr="00C922CA">
              <w:rPr>
                <w:rFonts w:ascii="Helvética light" w:hAnsi="Helvética light"/>
                <w:color w:val="000000"/>
                <w:szCs w:val="22"/>
              </w:rPr>
              <w:t xml:space="preserve">La temática presentada menciona de forma parcial la inclusión de población con enfoque diferencial: </w:t>
            </w:r>
            <w:r w:rsidRPr="00C922CA">
              <w:rPr>
                <w:rFonts w:ascii="Helvética light" w:hAnsi="Helvética light"/>
                <w:b/>
                <w:bCs/>
                <w:color w:val="000000"/>
                <w:szCs w:val="22"/>
              </w:rPr>
              <w:t>5</w:t>
            </w:r>
          </w:p>
        </w:tc>
      </w:tr>
      <w:tr w:rsidR="00C34E6F" w:rsidRPr="00C922CA" w14:paraId="1597555C" w14:textId="77777777" w:rsidTr="00FC2978">
        <w:trPr>
          <w:trHeight w:val="645"/>
        </w:trPr>
        <w:tc>
          <w:tcPr>
            <w:tcW w:w="952" w:type="pct"/>
            <w:vMerge/>
            <w:tcBorders>
              <w:top w:val="nil"/>
              <w:left w:val="single" w:sz="8" w:space="0" w:color="000000"/>
              <w:bottom w:val="single" w:sz="8" w:space="0" w:color="000000"/>
              <w:right w:val="single" w:sz="8" w:space="0" w:color="000000"/>
            </w:tcBorders>
            <w:vAlign w:val="center"/>
            <w:hideMark/>
          </w:tcPr>
          <w:p w14:paraId="1BE2A4D0" w14:textId="77777777" w:rsidR="00C34E6F" w:rsidRPr="00C922CA" w:rsidRDefault="00C34E6F" w:rsidP="00FC2978">
            <w:pPr>
              <w:rPr>
                <w:rFonts w:ascii="Helvética light" w:hAnsi="Helvética light"/>
                <w:b/>
                <w:bCs/>
                <w:color w:val="000000"/>
                <w:szCs w:val="22"/>
              </w:rPr>
            </w:pPr>
          </w:p>
        </w:tc>
        <w:tc>
          <w:tcPr>
            <w:tcW w:w="1226" w:type="pct"/>
            <w:vMerge/>
            <w:tcBorders>
              <w:top w:val="nil"/>
              <w:left w:val="single" w:sz="8" w:space="0" w:color="000000"/>
              <w:bottom w:val="single" w:sz="8" w:space="0" w:color="000000"/>
              <w:right w:val="single" w:sz="8" w:space="0" w:color="auto"/>
            </w:tcBorders>
            <w:vAlign w:val="center"/>
            <w:hideMark/>
          </w:tcPr>
          <w:p w14:paraId="60D97CDA" w14:textId="77777777" w:rsidR="00C34E6F" w:rsidRPr="00C922CA" w:rsidRDefault="00C34E6F" w:rsidP="00FC2978">
            <w:pPr>
              <w:rPr>
                <w:rFonts w:ascii="Helvética light" w:hAnsi="Helvética light"/>
                <w:color w:val="000000"/>
                <w:szCs w:val="22"/>
              </w:rPr>
            </w:pPr>
          </w:p>
        </w:tc>
        <w:tc>
          <w:tcPr>
            <w:tcW w:w="1082" w:type="pct"/>
            <w:vMerge/>
            <w:tcBorders>
              <w:top w:val="nil"/>
              <w:left w:val="single" w:sz="8" w:space="0" w:color="auto"/>
              <w:bottom w:val="single" w:sz="8" w:space="0" w:color="000000"/>
              <w:right w:val="single" w:sz="8" w:space="0" w:color="auto"/>
            </w:tcBorders>
            <w:vAlign w:val="center"/>
            <w:hideMark/>
          </w:tcPr>
          <w:p w14:paraId="1297A75E" w14:textId="77777777" w:rsidR="00C34E6F" w:rsidRPr="00C922CA" w:rsidRDefault="00C34E6F" w:rsidP="00FC2978">
            <w:pPr>
              <w:rPr>
                <w:rFonts w:ascii="Helvética light" w:hAnsi="Helvética light"/>
                <w:b/>
                <w:bCs/>
                <w:color w:val="000000"/>
                <w:szCs w:val="22"/>
              </w:rPr>
            </w:pPr>
          </w:p>
        </w:tc>
        <w:tc>
          <w:tcPr>
            <w:tcW w:w="1740" w:type="pct"/>
            <w:tcBorders>
              <w:top w:val="nil"/>
              <w:left w:val="nil"/>
              <w:bottom w:val="single" w:sz="8" w:space="0" w:color="auto"/>
              <w:right w:val="single" w:sz="8" w:space="0" w:color="auto"/>
            </w:tcBorders>
            <w:vAlign w:val="center"/>
            <w:hideMark/>
          </w:tcPr>
          <w:p w14:paraId="5EFC7167" w14:textId="77777777" w:rsidR="00C34E6F" w:rsidRPr="00C922CA" w:rsidRDefault="00C34E6F" w:rsidP="00FC2978">
            <w:pPr>
              <w:rPr>
                <w:rFonts w:ascii="Helvética light" w:hAnsi="Helvética light"/>
                <w:color w:val="000000"/>
                <w:szCs w:val="22"/>
              </w:rPr>
            </w:pPr>
            <w:r w:rsidRPr="00C922CA">
              <w:rPr>
                <w:rFonts w:ascii="Helvética light" w:hAnsi="Helvética light"/>
                <w:color w:val="000000"/>
                <w:szCs w:val="22"/>
              </w:rPr>
              <w:t xml:space="preserve">La temática presentada no presenta inclusión de </w:t>
            </w:r>
            <w:r w:rsidRPr="00C922CA">
              <w:rPr>
                <w:rFonts w:ascii="Helvética light" w:hAnsi="Helvética light"/>
                <w:color w:val="000000"/>
                <w:szCs w:val="22"/>
              </w:rPr>
              <w:lastRenderedPageBreak/>
              <w:t xml:space="preserve">poblaciones con enfoque diferencial: </w:t>
            </w:r>
            <w:r w:rsidRPr="00C922CA">
              <w:rPr>
                <w:rFonts w:ascii="Helvética light" w:hAnsi="Helvética light"/>
                <w:b/>
                <w:bCs/>
                <w:color w:val="000000"/>
                <w:szCs w:val="22"/>
              </w:rPr>
              <w:t>0</w:t>
            </w:r>
          </w:p>
        </w:tc>
      </w:tr>
      <w:tr w:rsidR="00C34E6F" w:rsidRPr="00C922CA" w14:paraId="7BE0253A" w14:textId="77777777" w:rsidTr="00FC2978">
        <w:trPr>
          <w:trHeight w:val="780"/>
        </w:trPr>
        <w:tc>
          <w:tcPr>
            <w:tcW w:w="952" w:type="pct"/>
            <w:vMerge w:val="restart"/>
            <w:tcBorders>
              <w:top w:val="nil"/>
              <w:left w:val="single" w:sz="8" w:space="0" w:color="000000"/>
              <w:bottom w:val="single" w:sz="8" w:space="0" w:color="000000"/>
              <w:right w:val="single" w:sz="8" w:space="0" w:color="000000"/>
            </w:tcBorders>
            <w:vAlign w:val="center"/>
            <w:hideMark/>
          </w:tcPr>
          <w:p w14:paraId="69B27533" w14:textId="77777777" w:rsidR="00C34E6F" w:rsidRPr="00C922CA" w:rsidRDefault="00C34E6F" w:rsidP="00FC2978">
            <w:pPr>
              <w:rPr>
                <w:rFonts w:ascii="Helvética light" w:hAnsi="Helvética light"/>
                <w:b/>
                <w:bCs/>
                <w:color w:val="000000"/>
                <w:szCs w:val="22"/>
              </w:rPr>
            </w:pPr>
            <w:r w:rsidRPr="00C922CA">
              <w:rPr>
                <w:rFonts w:ascii="Helvética light" w:hAnsi="Helvética light"/>
                <w:b/>
                <w:bCs/>
                <w:color w:val="000000"/>
                <w:szCs w:val="22"/>
              </w:rPr>
              <w:lastRenderedPageBreak/>
              <w:t>Sostenibilidad y viabilidad financiera</w:t>
            </w:r>
          </w:p>
        </w:tc>
        <w:tc>
          <w:tcPr>
            <w:tcW w:w="1226" w:type="pct"/>
            <w:vMerge w:val="restart"/>
            <w:tcBorders>
              <w:top w:val="nil"/>
              <w:left w:val="single" w:sz="8" w:space="0" w:color="000000"/>
              <w:bottom w:val="single" w:sz="8" w:space="0" w:color="000000"/>
              <w:right w:val="single" w:sz="8" w:space="0" w:color="auto"/>
            </w:tcBorders>
            <w:vAlign w:val="center"/>
            <w:hideMark/>
          </w:tcPr>
          <w:p w14:paraId="7E470A01" w14:textId="77777777" w:rsidR="00C34E6F" w:rsidRPr="00C922CA" w:rsidRDefault="00C34E6F" w:rsidP="00FC2978">
            <w:pPr>
              <w:rPr>
                <w:rFonts w:ascii="Helvética light" w:hAnsi="Helvética light"/>
                <w:color w:val="000000"/>
                <w:szCs w:val="22"/>
              </w:rPr>
            </w:pPr>
            <w:r w:rsidRPr="00C922CA">
              <w:rPr>
                <w:rFonts w:ascii="Helvética light" w:hAnsi="Helvética light"/>
                <w:color w:val="000000"/>
                <w:szCs w:val="22"/>
              </w:rPr>
              <w:t>Propuesta de sostenibilidad y uso comunitario de resultados</w:t>
            </w:r>
          </w:p>
        </w:tc>
        <w:tc>
          <w:tcPr>
            <w:tcW w:w="1082" w:type="pct"/>
            <w:vMerge w:val="restart"/>
            <w:tcBorders>
              <w:top w:val="nil"/>
              <w:left w:val="single" w:sz="8" w:space="0" w:color="auto"/>
              <w:bottom w:val="single" w:sz="8" w:space="0" w:color="000000"/>
              <w:right w:val="single" w:sz="8" w:space="0" w:color="auto"/>
            </w:tcBorders>
            <w:vAlign w:val="center"/>
            <w:hideMark/>
          </w:tcPr>
          <w:p w14:paraId="0657B876" w14:textId="77777777" w:rsidR="00C34E6F" w:rsidRPr="00C922CA" w:rsidRDefault="00C34E6F" w:rsidP="00FC2978">
            <w:pPr>
              <w:jc w:val="center"/>
              <w:rPr>
                <w:rFonts w:ascii="Helvética light" w:hAnsi="Helvética light"/>
                <w:b/>
                <w:bCs/>
                <w:color w:val="000000"/>
                <w:szCs w:val="22"/>
              </w:rPr>
            </w:pPr>
            <w:r w:rsidRPr="00C922CA">
              <w:rPr>
                <w:rFonts w:ascii="Helvética light" w:hAnsi="Helvética light"/>
                <w:b/>
                <w:bCs/>
                <w:color w:val="000000"/>
                <w:szCs w:val="22"/>
              </w:rPr>
              <w:t>10 puntos</w:t>
            </w:r>
          </w:p>
        </w:tc>
        <w:tc>
          <w:tcPr>
            <w:tcW w:w="1740" w:type="pct"/>
            <w:tcBorders>
              <w:top w:val="nil"/>
              <w:left w:val="nil"/>
              <w:bottom w:val="single" w:sz="8" w:space="0" w:color="auto"/>
              <w:right w:val="single" w:sz="8" w:space="0" w:color="auto"/>
            </w:tcBorders>
            <w:vAlign w:val="center"/>
            <w:hideMark/>
          </w:tcPr>
          <w:p w14:paraId="6E4C3026" w14:textId="77777777" w:rsidR="00C34E6F" w:rsidRPr="00C922CA" w:rsidRDefault="00C34E6F" w:rsidP="00FC2978">
            <w:pPr>
              <w:rPr>
                <w:rFonts w:ascii="Helvética light" w:hAnsi="Helvética light"/>
                <w:color w:val="000000"/>
                <w:szCs w:val="22"/>
              </w:rPr>
            </w:pPr>
            <w:r w:rsidRPr="00C922CA">
              <w:rPr>
                <w:rFonts w:ascii="Helvética light" w:hAnsi="Helvética light"/>
                <w:color w:val="000000"/>
                <w:szCs w:val="22"/>
              </w:rPr>
              <w:t xml:space="preserve">La temática presentada demuestra capacidad de satisfacer las necesidades actuales y mantenerlas en el tiempo de forma clara: </w:t>
            </w:r>
            <w:r w:rsidRPr="00C922CA">
              <w:rPr>
                <w:rFonts w:ascii="Helvética light" w:hAnsi="Helvética light"/>
                <w:b/>
                <w:bCs/>
                <w:color w:val="000000"/>
                <w:szCs w:val="22"/>
              </w:rPr>
              <w:t>10</w:t>
            </w:r>
          </w:p>
        </w:tc>
      </w:tr>
      <w:tr w:rsidR="00C34E6F" w:rsidRPr="00C922CA" w14:paraId="7DEC303C" w14:textId="77777777" w:rsidTr="00FC2978">
        <w:trPr>
          <w:trHeight w:val="780"/>
        </w:trPr>
        <w:tc>
          <w:tcPr>
            <w:tcW w:w="952" w:type="pct"/>
            <w:vMerge/>
            <w:tcBorders>
              <w:top w:val="nil"/>
              <w:left w:val="single" w:sz="8" w:space="0" w:color="000000"/>
              <w:bottom w:val="single" w:sz="8" w:space="0" w:color="000000"/>
              <w:right w:val="single" w:sz="8" w:space="0" w:color="000000"/>
            </w:tcBorders>
            <w:vAlign w:val="center"/>
            <w:hideMark/>
          </w:tcPr>
          <w:p w14:paraId="610112FC" w14:textId="77777777" w:rsidR="00C34E6F" w:rsidRPr="00C922CA" w:rsidRDefault="00C34E6F" w:rsidP="00FC2978">
            <w:pPr>
              <w:rPr>
                <w:rFonts w:ascii="Helvética light" w:hAnsi="Helvética light"/>
                <w:b/>
                <w:bCs/>
                <w:color w:val="000000"/>
                <w:szCs w:val="22"/>
              </w:rPr>
            </w:pPr>
          </w:p>
        </w:tc>
        <w:tc>
          <w:tcPr>
            <w:tcW w:w="1226" w:type="pct"/>
            <w:vMerge/>
            <w:tcBorders>
              <w:top w:val="nil"/>
              <w:left w:val="single" w:sz="8" w:space="0" w:color="000000"/>
              <w:bottom w:val="single" w:sz="8" w:space="0" w:color="000000"/>
              <w:right w:val="single" w:sz="8" w:space="0" w:color="auto"/>
            </w:tcBorders>
            <w:vAlign w:val="center"/>
            <w:hideMark/>
          </w:tcPr>
          <w:p w14:paraId="01424390" w14:textId="77777777" w:rsidR="00C34E6F" w:rsidRPr="00C922CA" w:rsidRDefault="00C34E6F" w:rsidP="00FC2978">
            <w:pPr>
              <w:rPr>
                <w:rFonts w:ascii="Helvética light" w:hAnsi="Helvética light"/>
                <w:color w:val="000000"/>
                <w:szCs w:val="22"/>
              </w:rPr>
            </w:pPr>
          </w:p>
        </w:tc>
        <w:tc>
          <w:tcPr>
            <w:tcW w:w="1082" w:type="pct"/>
            <w:vMerge/>
            <w:tcBorders>
              <w:top w:val="nil"/>
              <w:left w:val="single" w:sz="8" w:space="0" w:color="auto"/>
              <w:bottom w:val="single" w:sz="8" w:space="0" w:color="000000"/>
              <w:right w:val="single" w:sz="8" w:space="0" w:color="auto"/>
            </w:tcBorders>
            <w:vAlign w:val="center"/>
            <w:hideMark/>
          </w:tcPr>
          <w:p w14:paraId="6626A202" w14:textId="77777777" w:rsidR="00C34E6F" w:rsidRPr="00C922CA" w:rsidRDefault="00C34E6F" w:rsidP="00FC2978">
            <w:pPr>
              <w:rPr>
                <w:rFonts w:ascii="Helvética light" w:hAnsi="Helvética light"/>
                <w:b/>
                <w:bCs/>
                <w:color w:val="000000"/>
                <w:szCs w:val="22"/>
              </w:rPr>
            </w:pPr>
          </w:p>
        </w:tc>
        <w:tc>
          <w:tcPr>
            <w:tcW w:w="1740" w:type="pct"/>
            <w:tcBorders>
              <w:top w:val="nil"/>
              <w:left w:val="nil"/>
              <w:bottom w:val="single" w:sz="8" w:space="0" w:color="auto"/>
              <w:right w:val="single" w:sz="8" w:space="0" w:color="auto"/>
            </w:tcBorders>
            <w:vAlign w:val="center"/>
            <w:hideMark/>
          </w:tcPr>
          <w:p w14:paraId="7322177E" w14:textId="77777777" w:rsidR="00C34E6F" w:rsidRPr="00C922CA" w:rsidRDefault="00C34E6F" w:rsidP="00FC2978">
            <w:pPr>
              <w:rPr>
                <w:rFonts w:ascii="Helvética light" w:hAnsi="Helvética light"/>
                <w:color w:val="000000"/>
                <w:szCs w:val="22"/>
              </w:rPr>
            </w:pPr>
            <w:r w:rsidRPr="00C922CA">
              <w:rPr>
                <w:rFonts w:ascii="Helvética light" w:hAnsi="Helvética light"/>
                <w:color w:val="000000"/>
                <w:szCs w:val="22"/>
              </w:rPr>
              <w:t xml:space="preserve">La temática presentada demuestra de forma parcial la capacidad de satisfacer las necesidades actuales y mantenerlas en el tiempo: </w:t>
            </w:r>
            <w:r w:rsidRPr="00C922CA">
              <w:rPr>
                <w:rFonts w:ascii="Helvética light" w:hAnsi="Helvética light"/>
                <w:b/>
                <w:bCs/>
                <w:color w:val="000000"/>
                <w:szCs w:val="22"/>
              </w:rPr>
              <w:t>5</w:t>
            </w:r>
          </w:p>
        </w:tc>
      </w:tr>
      <w:tr w:rsidR="00C34E6F" w:rsidRPr="00C922CA" w14:paraId="4FC8B9ED" w14:textId="77777777" w:rsidTr="00FC2978">
        <w:trPr>
          <w:trHeight w:val="450"/>
        </w:trPr>
        <w:tc>
          <w:tcPr>
            <w:tcW w:w="952" w:type="pct"/>
            <w:vMerge/>
            <w:tcBorders>
              <w:top w:val="nil"/>
              <w:left w:val="single" w:sz="8" w:space="0" w:color="000000"/>
              <w:bottom w:val="single" w:sz="8" w:space="0" w:color="000000"/>
              <w:right w:val="single" w:sz="8" w:space="0" w:color="000000"/>
            </w:tcBorders>
            <w:vAlign w:val="center"/>
            <w:hideMark/>
          </w:tcPr>
          <w:p w14:paraId="69036A8D" w14:textId="77777777" w:rsidR="00C34E6F" w:rsidRPr="00C922CA" w:rsidRDefault="00C34E6F" w:rsidP="00FC2978">
            <w:pPr>
              <w:rPr>
                <w:rFonts w:ascii="Helvética light" w:hAnsi="Helvética light"/>
                <w:b/>
                <w:bCs/>
                <w:color w:val="000000"/>
                <w:szCs w:val="22"/>
              </w:rPr>
            </w:pPr>
          </w:p>
        </w:tc>
        <w:tc>
          <w:tcPr>
            <w:tcW w:w="1226" w:type="pct"/>
            <w:vMerge/>
            <w:tcBorders>
              <w:top w:val="nil"/>
              <w:left w:val="single" w:sz="8" w:space="0" w:color="000000"/>
              <w:bottom w:val="single" w:sz="8" w:space="0" w:color="000000"/>
              <w:right w:val="single" w:sz="8" w:space="0" w:color="auto"/>
            </w:tcBorders>
            <w:vAlign w:val="center"/>
            <w:hideMark/>
          </w:tcPr>
          <w:p w14:paraId="431B8DB2" w14:textId="77777777" w:rsidR="00C34E6F" w:rsidRPr="00C922CA" w:rsidRDefault="00C34E6F" w:rsidP="00FC2978">
            <w:pPr>
              <w:rPr>
                <w:rFonts w:ascii="Helvética light" w:hAnsi="Helvética light"/>
                <w:color w:val="000000"/>
                <w:szCs w:val="22"/>
              </w:rPr>
            </w:pPr>
          </w:p>
        </w:tc>
        <w:tc>
          <w:tcPr>
            <w:tcW w:w="1082" w:type="pct"/>
            <w:vMerge/>
            <w:tcBorders>
              <w:top w:val="nil"/>
              <w:left w:val="single" w:sz="8" w:space="0" w:color="auto"/>
              <w:bottom w:val="single" w:sz="8" w:space="0" w:color="000000"/>
              <w:right w:val="single" w:sz="8" w:space="0" w:color="auto"/>
            </w:tcBorders>
            <w:vAlign w:val="center"/>
            <w:hideMark/>
          </w:tcPr>
          <w:p w14:paraId="1317C3C7" w14:textId="77777777" w:rsidR="00C34E6F" w:rsidRPr="00C922CA" w:rsidRDefault="00C34E6F" w:rsidP="00FC2978">
            <w:pPr>
              <w:rPr>
                <w:rFonts w:ascii="Helvética light" w:hAnsi="Helvética light"/>
                <w:b/>
                <w:bCs/>
                <w:color w:val="000000"/>
                <w:szCs w:val="22"/>
              </w:rPr>
            </w:pPr>
          </w:p>
        </w:tc>
        <w:tc>
          <w:tcPr>
            <w:tcW w:w="1740" w:type="pct"/>
            <w:tcBorders>
              <w:top w:val="nil"/>
              <w:left w:val="nil"/>
              <w:bottom w:val="single" w:sz="8" w:space="0" w:color="auto"/>
              <w:right w:val="single" w:sz="8" w:space="0" w:color="auto"/>
            </w:tcBorders>
            <w:vAlign w:val="center"/>
            <w:hideMark/>
          </w:tcPr>
          <w:p w14:paraId="11BE622B" w14:textId="77777777" w:rsidR="00C34E6F" w:rsidRPr="00C922CA" w:rsidRDefault="00C34E6F" w:rsidP="00FC2978">
            <w:pPr>
              <w:rPr>
                <w:rFonts w:ascii="Helvética light" w:hAnsi="Helvética light"/>
                <w:color w:val="000000"/>
                <w:szCs w:val="22"/>
              </w:rPr>
            </w:pPr>
            <w:r w:rsidRPr="00C922CA">
              <w:rPr>
                <w:rFonts w:ascii="Helvética light" w:hAnsi="Helvética light"/>
                <w:color w:val="000000"/>
                <w:szCs w:val="22"/>
              </w:rPr>
              <w:t xml:space="preserve"> La temática presentada NO menciona sostenibilidad: </w:t>
            </w:r>
            <w:r w:rsidRPr="00C922CA">
              <w:rPr>
                <w:rFonts w:ascii="Helvética light" w:hAnsi="Helvética light"/>
                <w:b/>
                <w:bCs/>
                <w:color w:val="000000"/>
                <w:szCs w:val="22"/>
              </w:rPr>
              <w:t>0</w:t>
            </w:r>
          </w:p>
        </w:tc>
      </w:tr>
      <w:tr w:rsidR="00C34E6F" w:rsidRPr="00C922CA" w14:paraId="5EF9329A" w14:textId="77777777" w:rsidTr="00FC2978">
        <w:trPr>
          <w:trHeight w:val="600"/>
        </w:trPr>
        <w:tc>
          <w:tcPr>
            <w:tcW w:w="952" w:type="pct"/>
            <w:vMerge/>
            <w:tcBorders>
              <w:top w:val="nil"/>
              <w:left w:val="single" w:sz="8" w:space="0" w:color="000000"/>
              <w:bottom w:val="single" w:sz="8" w:space="0" w:color="000000"/>
              <w:right w:val="single" w:sz="8" w:space="0" w:color="000000"/>
            </w:tcBorders>
            <w:vAlign w:val="center"/>
            <w:hideMark/>
          </w:tcPr>
          <w:p w14:paraId="62919CAD" w14:textId="77777777" w:rsidR="00C34E6F" w:rsidRPr="00C922CA" w:rsidRDefault="00C34E6F" w:rsidP="00FC2978">
            <w:pPr>
              <w:rPr>
                <w:rFonts w:ascii="Helvética light" w:hAnsi="Helvética light"/>
                <w:b/>
                <w:bCs/>
                <w:color w:val="000000"/>
                <w:szCs w:val="22"/>
              </w:rPr>
            </w:pPr>
          </w:p>
        </w:tc>
        <w:tc>
          <w:tcPr>
            <w:tcW w:w="1226" w:type="pct"/>
            <w:vMerge w:val="restart"/>
            <w:tcBorders>
              <w:top w:val="nil"/>
              <w:left w:val="single" w:sz="8" w:space="0" w:color="000000"/>
              <w:bottom w:val="single" w:sz="8" w:space="0" w:color="000000"/>
              <w:right w:val="single" w:sz="8" w:space="0" w:color="auto"/>
            </w:tcBorders>
            <w:vAlign w:val="center"/>
            <w:hideMark/>
          </w:tcPr>
          <w:p w14:paraId="0734820D" w14:textId="77777777" w:rsidR="00C34E6F" w:rsidRPr="00C922CA" w:rsidRDefault="00C34E6F" w:rsidP="00FC2978">
            <w:pPr>
              <w:rPr>
                <w:rFonts w:ascii="Helvética light" w:hAnsi="Helvética light"/>
                <w:color w:val="000000"/>
                <w:szCs w:val="22"/>
              </w:rPr>
            </w:pPr>
            <w:r w:rsidRPr="00C922CA">
              <w:rPr>
                <w:rFonts w:ascii="Helvética light" w:hAnsi="Helvética light"/>
                <w:color w:val="000000"/>
                <w:szCs w:val="22"/>
              </w:rPr>
              <w:t>Coherencia del presupuesto y relación costo-beneficio</w:t>
            </w:r>
          </w:p>
        </w:tc>
        <w:tc>
          <w:tcPr>
            <w:tcW w:w="1082" w:type="pct"/>
            <w:vMerge w:val="restart"/>
            <w:tcBorders>
              <w:top w:val="nil"/>
              <w:left w:val="single" w:sz="8" w:space="0" w:color="auto"/>
              <w:bottom w:val="single" w:sz="8" w:space="0" w:color="000000"/>
              <w:right w:val="single" w:sz="8" w:space="0" w:color="auto"/>
            </w:tcBorders>
            <w:vAlign w:val="center"/>
            <w:hideMark/>
          </w:tcPr>
          <w:p w14:paraId="046DE11A" w14:textId="77777777" w:rsidR="00C34E6F" w:rsidRPr="00C922CA" w:rsidRDefault="00C34E6F" w:rsidP="00FC2978">
            <w:pPr>
              <w:jc w:val="center"/>
              <w:rPr>
                <w:rFonts w:ascii="Helvética light" w:hAnsi="Helvética light"/>
                <w:b/>
                <w:bCs/>
                <w:color w:val="000000"/>
                <w:szCs w:val="22"/>
              </w:rPr>
            </w:pPr>
            <w:r w:rsidRPr="00C922CA">
              <w:rPr>
                <w:rFonts w:ascii="Helvética light" w:hAnsi="Helvética light"/>
                <w:b/>
                <w:bCs/>
                <w:color w:val="000000"/>
                <w:szCs w:val="22"/>
              </w:rPr>
              <w:t>10 puntos</w:t>
            </w:r>
          </w:p>
        </w:tc>
        <w:tc>
          <w:tcPr>
            <w:tcW w:w="1740" w:type="pct"/>
            <w:tcBorders>
              <w:top w:val="nil"/>
              <w:left w:val="nil"/>
              <w:bottom w:val="single" w:sz="8" w:space="0" w:color="auto"/>
              <w:right w:val="single" w:sz="8" w:space="0" w:color="auto"/>
            </w:tcBorders>
            <w:vAlign w:val="center"/>
            <w:hideMark/>
          </w:tcPr>
          <w:p w14:paraId="066154A7" w14:textId="77777777" w:rsidR="00C34E6F" w:rsidRPr="00C922CA" w:rsidRDefault="00C34E6F" w:rsidP="00FC2978">
            <w:pPr>
              <w:rPr>
                <w:rFonts w:ascii="Helvética light" w:hAnsi="Helvética light"/>
                <w:color w:val="000000"/>
                <w:szCs w:val="22"/>
              </w:rPr>
            </w:pPr>
            <w:r w:rsidRPr="00C922CA">
              <w:rPr>
                <w:rFonts w:ascii="Helvética light" w:hAnsi="Helvética light"/>
                <w:color w:val="000000"/>
                <w:szCs w:val="22"/>
              </w:rPr>
              <w:t xml:space="preserve"> El presupuesto presentado se encuentra detallado y coherente: </w:t>
            </w:r>
            <w:r w:rsidRPr="00C922CA">
              <w:rPr>
                <w:rFonts w:ascii="Helvética light" w:hAnsi="Helvética light"/>
                <w:b/>
                <w:bCs/>
                <w:color w:val="000000"/>
                <w:szCs w:val="22"/>
              </w:rPr>
              <w:t>10</w:t>
            </w:r>
          </w:p>
        </w:tc>
      </w:tr>
      <w:tr w:rsidR="00C34E6F" w:rsidRPr="00C922CA" w14:paraId="685F69AA" w14:textId="77777777" w:rsidTr="00FC2978">
        <w:trPr>
          <w:trHeight w:val="495"/>
        </w:trPr>
        <w:tc>
          <w:tcPr>
            <w:tcW w:w="952" w:type="pct"/>
            <w:vMerge/>
            <w:tcBorders>
              <w:top w:val="nil"/>
              <w:left w:val="single" w:sz="8" w:space="0" w:color="000000"/>
              <w:bottom w:val="single" w:sz="8" w:space="0" w:color="000000"/>
              <w:right w:val="single" w:sz="8" w:space="0" w:color="000000"/>
            </w:tcBorders>
            <w:vAlign w:val="center"/>
            <w:hideMark/>
          </w:tcPr>
          <w:p w14:paraId="19173708" w14:textId="77777777" w:rsidR="00C34E6F" w:rsidRPr="00C922CA" w:rsidRDefault="00C34E6F" w:rsidP="00FC2978">
            <w:pPr>
              <w:rPr>
                <w:rFonts w:ascii="Helvética light" w:hAnsi="Helvética light"/>
                <w:b/>
                <w:bCs/>
                <w:color w:val="000000"/>
                <w:szCs w:val="22"/>
              </w:rPr>
            </w:pPr>
          </w:p>
        </w:tc>
        <w:tc>
          <w:tcPr>
            <w:tcW w:w="1226" w:type="pct"/>
            <w:vMerge/>
            <w:tcBorders>
              <w:top w:val="nil"/>
              <w:left w:val="single" w:sz="8" w:space="0" w:color="000000"/>
              <w:bottom w:val="single" w:sz="8" w:space="0" w:color="000000"/>
              <w:right w:val="single" w:sz="8" w:space="0" w:color="auto"/>
            </w:tcBorders>
            <w:vAlign w:val="center"/>
            <w:hideMark/>
          </w:tcPr>
          <w:p w14:paraId="2AA6F5C4" w14:textId="77777777" w:rsidR="00C34E6F" w:rsidRPr="00C922CA" w:rsidRDefault="00C34E6F" w:rsidP="00FC2978">
            <w:pPr>
              <w:rPr>
                <w:rFonts w:ascii="Helvética light" w:hAnsi="Helvética light"/>
                <w:color w:val="000000"/>
                <w:szCs w:val="22"/>
              </w:rPr>
            </w:pPr>
          </w:p>
        </w:tc>
        <w:tc>
          <w:tcPr>
            <w:tcW w:w="1082" w:type="pct"/>
            <w:vMerge/>
            <w:tcBorders>
              <w:top w:val="nil"/>
              <w:left w:val="single" w:sz="8" w:space="0" w:color="auto"/>
              <w:bottom w:val="single" w:sz="8" w:space="0" w:color="000000"/>
              <w:right w:val="single" w:sz="8" w:space="0" w:color="auto"/>
            </w:tcBorders>
            <w:vAlign w:val="center"/>
            <w:hideMark/>
          </w:tcPr>
          <w:p w14:paraId="622F1B18" w14:textId="77777777" w:rsidR="00C34E6F" w:rsidRPr="00C922CA" w:rsidRDefault="00C34E6F" w:rsidP="00FC2978">
            <w:pPr>
              <w:rPr>
                <w:rFonts w:ascii="Helvética light" w:hAnsi="Helvética light"/>
                <w:b/>
                <w:bCs/>
                <w:color w:val="000000"/>
                <w:szCs w:val="22"/>
              </w:rPr>
            </w:pPr>
          </w:p>
        </w:tc>
        <w:tc>
          <w:tcPr>
            <w:tcW w:w="1740" w:type="pct"/>
            <w:tcBorders>
              <w:top w:val="nil"/>
              <w:left w:val="nil"/>
              <w:bottom w:val="single" w:sz="8" w:space="0" w:color="auto"/>
              <w:right w:val="single" w:sz="8" w:space="0" w:color="auto"/>
            </w:tcBorders>
            <w:vAlign w:val="center"/>
            <w:hideMark/>
          </w:tcPr>
          <w:p w14:paraId="442F5F14" w14:textId="77777777" w:rsidR="00C34E6F" w:rsidRPr="00C922CA" w:rsidRDefault="00C34E6F" w:rsidP="00FC2978">
            <w:pPr>
              <w:rPr>
                <w:rFonts w:ascii="Helvética light" w:hAnsi="Helvética light"/>
                <w:color w:val="000000"/>
                <w:szCs w:val="22"/>
              </w:rPr>
            </w:pPr>
            <w:r w:rsidRPr="00C922CA">
              <w:rPr>
                <w:rFonts w:ascii="Helvética light" w:hAnsi="Helvética light"/>
                <w:color w:val="000000"/>
                <w:szCs w:val="22"/>
              </w:rPr>
              <w:t xml:space="preserve">El presupuesto presentado es incoherente o ausente: </w:t>
            </w:r>
            <w:r w:rsidRPr="00C922CA">
              <w:rPr>
                <w:rFonts w:ascii="Helvética light" w:hAnsi="Helvética light"/>
                <w:b/>
                <w:bCs/>
                <w:color w:val="000000"/>
                <w:szCs w:val="22"/>
              </w:rPr>
              <w:t>0</w:t>
            </w:r>
          </w:p>
        </w:tc>
      </w:tr>
      <w:tr w:rsidR="00C34E6F" w:rsidRPr="00C922CA" w14:paraId="2AEF5C11" w14:textId="77777777" w:rsidTr="00FC2978">
        <w:trPr>
          <w:trHeight w:val="870"/>
        </w:trPr>
        <w:tc>
          <w:tcPr>
            <w:tcW w:w="952" w:type="pct"/>
            <w:vMerge w:val="restart"/>
            <w:tcBorders>
              <w:top w:val="nil"/>
              <w:left w:val="single" w:sz="8" w:space="0" w:color="000000"/>
              <w:bottom w:val="single" w:sz="8" w:space="0" w:color="000000"/>
              <w:right w:val="single" w:sz="8" w:space="0" w:color="000000"/>
            </w:tcBorders>
            <w:vAlign w:val="center"/>
            <w:hideMark/>
          </w:tcPr>
          <w:p w14:paraId="2F659213" w14:textId="77777777" w:rsidR="00C34E6F" w:rsidRPr="00C922CA" w:rsidRDefault="00C34E6F" w:rsidP="00FC2978">
            <w:pPr>
              <w:rPr>
                <w:rFonts w:ascii="Helvética light" w:hAnsi="Helvética light"/>
                <w:b/>
                <w:bCs/>
                <w:color w:val="000000"/>
                <w:szCs w:val="22"/>
              </w:rPr>
            </w:pPr>
            <w:r w:rsidRPr="00C922CA">
              <w:rPr>
                <w:rFonts w:ascii="Helvética light" w:hAnsi="Helvética light"/>
                <w:b/>
                <w:bCs/>
                <w:color w:val="000000"/>
                <w:szCs w:val="22"/>
              </w:rPr>
              <w:t>Alineación con el Plan Nacional de Desarrollo 2022–2026</w:t>
            </w:r>
          </w:p>
        </w:tc>
        <w:tc>
          <w:tcPr>
            <w:tcW w:w="1226" w:type="pct"/>
            <w:vMerge w:val="restart"/>
            <w:tcBorders>
              <w:top w:val="nil"/>
              <w:left w:val="single" w:sz="8" w:space="0" w:color="000000"/>
              <w:bottom w:val="single" w:sz="8" w:space="0" w:color="000000"/>
              <w:right w:val="single" w:sz="8" w:space="0" w:color="auto"/>
            </w:tcBorders>
            <w:vAlign w:val="center"/>
            <w:hideMark/>
          </w:tcPr>
          <w:p w14:paraId="66A1AB48" w14:textId="77777777" w:rsidR="00C34E6F" w:rsidRPr="00C922CA" w:rsidRDefault="00C34E6F" w:rsidP="00FC2978">
            <w:pPr>
              <w:rPr>
                <w:rFonts w:ascii="Helvética light" w:hAnsi="Helvética light"/>
                <w:color w:val="000000"/>
                <w:szCs w:val="22"/>
              </w:rPr>
            </w:pPr>
            <w:r w:rsidRPr="00C922CA">
              <w:rPr>
                <w:rFonts w:ascii="Helvética light" w:hAnsi="Helvética light"/>
                <w:color w:val="000000"/>
                <w:szCs w:val="22"/>
              </w:rPr>
              <w:t>Concordancia del proyecto con los ejes y transformaciones del Plan Nacional de Desarrollo 2022–2026</w:t>
            </w:r>
          </w:p>
        </w:tc>
        <w:tc>
          <w:tcPr>
            <w:tcW w:w="1082" w:type="pct"/>
            <w:vMerge w:val="restart"/>
            <w:tcBorders>
              <w:top w:val="nil"/>
              <w:left w:val="single" w:sz="8" w:space="0" w:color="auto"/>
              <w:bottom w:val="single" w:sz="8" w:space="0" w:color="000000"/>
              <w:right w:val="single" w:sz="8" w:space="0" w:color="auto"/>
            </w:tcBorders>
            <w:vAlign w:val="center"/>
            <w:hideMark/>
          </w:tcPr>
          <w:p w14:paraId="6334D4D4" w14:textId="77777777" w:rsidR="00C34E6F" w:rsidRPr="00C922CA" w:rsidRDefault="00C34E6F" w:rsidP="00FC2978">
            <w:pPr>
              <w:jc w:val="center"/>
              <w:rPr>
                <w:rFonts w:ascii="Helvética light" w:hAnsi="Helvética light"/>
                <w:b/>
                <w:bCs/>
                <w:color w:val="000000"/>
                <w:szCs w:val="22"/>
              </w:rPr>
            </w:pPr>
            <w:r w:rsidRPr="00C922CA">
              <w:rPr>
                <w:rFonts w:ascii="Helvética light" w:hAnsi="Helvética light"/>
                <w:b/>
                <w:bCs/>
                <w:color w:val="000000"/>
                <w:szCs w:val="22"/>
              </w:rPr>
              <w:t>10 puntos</w:t>
            </w:r>
          </w:p>
        </w:tc>
        <w:tc>
          <w:tcPr>
            <w:tcW w:w="1740" w:type="pct"/>
            <w:tcBorders>
              <w:top w:val="nil"/>
              <w:left w:val="nil"/>
              <w:bottom w:val="single" w:sz="8" w:space="0" w:color="auto"/>
              <w:right w:val="single" w:sz="8" w:space="0" w:color="auto"/>
            </w:tcBorders>
            <w:vAlign w:val="center"/>
            <w:hideMark/>
          </w:tcPr>
          <w:p w14:paraId="7CD5A387" w14:textId="77777777" w:rsidR="00C34E6F" w:rsidRPr="00C922CA" w:rsidRDefault="00C34E6F" w:rsidP="00FC2978">
            <w:pPr>
              <w:rPr>
                <w:rFonts w:ascii="Helvética light" w:hAnsi="Helvética light"/>
                <w:color w:val="000000"/>
                <w:szCs w:val="22"/>
              </w:rPr>
            </w:pPr>
            <w:r w:rsidRPr="00C922CA">
              <w:rPr>
                <w:rFonts w:ascii="Helvética light" w:hAnsi="Helvética light"/>
                <w:color w:val="000000"/>
                <w:szCs w:val="22"/>
              </w:rPr>
              <w:t xml:space="preserve">La temática presentada demuestra alineación directa con al menos un eje y transformación específica del Plan Nacional de Desarrollo 2022–2026: </w:t>
            </w:r>
            <w:r w:rsidRPr="00C922CA">
              <w:rPr>
                <w:rFonts w:ascii="Helvética light" w:hAnsi="Helvética light"/>
                <w:b/>
                <w:bCs/>
                <w:color w:val="000000"/>
                <w:szCs w:val="22"/>
              </w:rPr>
              <w:t>10</w:t>
            </w:r>
          </w:p>
        </w:tc>
      </w:tr>
      <w:tr w:rsidR="00C34E6F" w:rsidRPr="00C922CA" w14:paraId="6B247864" w14:textId="77777777" w:rsidTr="00FC2978">
        <w:trPr>
          <w:trHeight w:val="570"/>
        </w:trPr>
        <w:tc>
          <w:tcPr>
            <w:tcW w:w="952" w:type="pct"/>
            <w:vMerge/>
            <w:tcBorders>
              <w:top w:val="nil"/>
              <w:left w:val="single" w:sz="8" w:space="0" w:color="000000"/>
              <w:bottom w:val="single" w:sz="8" w:space="0" w:color="000000"/>
              <w:right w:val="single" w:sz="8" w:space="0" w:color="000000"/>
            </w:tcBorders>
            <w:vAlign w:val="center"/>
            <w:hideMark/>
          </w:tcPr>
          <w:p w14:paraId="3BABD2EA" w14:textId="77777777" w:rsidR="00C34E6F" w:rsidRPr="00C922CA" w:rsidRDefault="00C34E6F" w:rsidP="00FC2978">
            <w:pPr>
              <w:rPr>
                <w:rFonts w:ascii="Helvética light" w:hAnsi="Helvética light"/>
                <w:b/>
                <w:bCs/>
                <w:color w:val="000000"/>
                <w:szCs w:val="22"/>
              </w:rPr>
            </w:pPr>
          </w:p>
        </w:tc>
        <w:tc>
          <w:tcPr>
            <w:tcW w:w="1226" w:type="pct"/>
            <w:vMerge/>
            <w:tcBorders>
              <w:top w:val="nil"/>
              <w:left w:val="single" w:sz="8" w:space="0" w:color="000000"/>
              <w:bottom w:val="single" w:sz="8" w:space="0" w:color="000000"/>
              <w:right w:val="single" w:sz="8" w:space="0" w:color="auto"/>
            </w:tcBorders>
            <w:vAlign w:val="center"/>
            <w:hideMark/>
          </w:tcPr>
          <w:p w14:paraId="49C73393" w14:textId="77777777" w:rsidR="00C34E6F" w:rsidRPr="00C922CA" w:rsidRDefault="00C34E6F" w:rsidP="00FC2978">
            <w:pPr>
              <w:rPr>
                <w:rFonts w:ascii="Helvética light" w:hAnsi="Helvética light"/>
                <w:color w:val="000000"/>
                <w:szCs w:val="22"/>
              </w:rPr>
            </w:pPr>
          </w:p>
        </w:tc>
        <w:tc>
          <w:tcPr>
            <w:tcW w:w="1082" w:type="pct"/>
            <w:vMerge/>
            <w:tcBorders>
              <w:top w:val="nil"/>
              <w:left w:val="single" w:sz="8" w:space="0" w:color="auto"/>
              <w:bottom w:val="single" w:sz="8" w:space="0" w:color="000000"/>
              <w:right w:val="single" w:sz="8" w:space="0" w:color="auto"/>
            </w:tcBorders>
            <w:vAlign w:val="center"/>
            <w:hideMark/>
          </w:tcPr>
          <w:p w14:paraId="7A125CB3" w14:textId="77777777" w:rsidR="00C34E6F" w:rsidRPr="00C922CA" w:rsidRDefault="00C34E6F" w:rsidP="00FC2978">
            <w:pPr>
              <w:rPr>
                <w:rFonts w:ascii="Helvética light" w:hAnsi="Helvética light"/>
                <w:b/>
                <w:bCs/>
                <w:color w:val="000000"/>
                <w:szCs w:val="22"/>
              </w:rPr>
            </w:pPr>
          </w:p>
        </w:tc>
        <w:tc>
          <w:tcPr>
            <w:tcW w:w="1740" w:type="pct"/>
            <w:tcBorders>
              <w:top w:val="nil"/>
              <w:left w:val="nil"/>
              <w:bottom w:val="single" w:sz="8" w:space="0" w:color="auto"/>
              <w:right w:val="single" w:sz="8" w:space="0" w:color="auto"/>
            </w:tcBorders>
            <w:vAlign w:val="center"/>
            <w:hideMark/>
          </w:tcPr>
          <w:p w14:paraId="2D7B381D" w14:textId="77777777" w:rsidR="00C34E6F" w:rsidRPr="00C922CA" w:rsidRDefault="00C34E6F" w:rsidP="00FC2978">
            <w:pPr>
              <w:rPr>
                <w:rFonts w:ascii="Helvética light" w:hAnsi="Helvética light"/>
                <w:color w:val="000000"/>
                <w:szCs w:val="22"/>
              </w:rPr>
            </w:pPr>
            <w:r w:rsidRPr="00C922CA">
              <w:rPr>
                <w:rFonts w:ascii="Helvética light" w:hAnsi="Helvética light"/>
                <w:color w:val="000000"/>
                <w:szCs w:val="22"/>
              </w:rPr>
              <w:t xml:space="preserve">Mención general o sin correspondencia clara: </w:t>
            </w:r>
            <w:r w:rsidRPr="00C922CA">
              <w:rPr>
                <w:rFonts w:ascii="Helvética light" w:hAnsi="Helvética light"/>
                <w:b/>
                <w:bCs/>
                <w:color w:val="000000"/>
                <w:szCs w:val="22"/>
              </w:rPr>
              <w:t>5</w:t>
            </w:r>
          </w:p>
        </w:tc>
      </w:tr>
      <w:tr w:rsidR="00C34E6F" w:rsidRPr="00C922CA" w14:paraId="660EE0C7" w14:textId="77777777" w:rsidTr="00FC2978">
        <w:trPr>
          <w:trHeight w:val="705"/>
        </w:trPr>
        <w:tc>
          <w:tcPr>
            <w:tcW w:w="952" w:type="pct"/>
            <w:vMerge/>
            <w:tcBorders>
              <w:top w:val="nil"/>
              <w:left w:val="single" w:sz="8" w:space="0" w:color="000000"/>
              <w:bottom w:val="single" w:sz="8" w:space="0" w:color="000000"/>
              <w:right w:val="single" w:sz="8" w:space="0" w:color="000000"/>
            </w:tcBorders>
            <w:vAlign w:val="center"/>
            <w:hideMark/>
          </w:tcPr>
          <w:p w14:paraId="712B7595" w14:textId="77777777" w:rsidR="00C34E6F" w:rsidRPr="00C922CA" w:rsidRDefault="00C34E6F" w:rsidP="00FC2978">
            <w:pPr>
              <w:rPr>
                <w:rFonts w:ascii="Helvética light" w:hAnsi="Helvética light"/>
                <w:b/>
                <w:bCs/>
                <w:color w:val="000000"/>
                <w:szCs w:val="22"/>
              </w:rPr>
            </w:pPr>
          </w:p>
        </w:tc>
        <w:tc>
          <w:tcPr>
            <w:tcW w:w="1226" w:type="pct"/>
            <w:vMerge/>
            <w:tcBorders>
              <w:top w:val="nil"/>
              <w:left w:val="single" w:sz="8" w:space="0" w:color="000000"/>
              <w:bottom w:val="single" w:sz="8" w:space="0" w:color="000000"/>
              <w:right w:val="single" w:sz="8" w:space="0" w:color="auto"/>
            </w:tcBorders>
            <w:vAlign w:val="center"/>
            <w:hideMark/>
          </w:tcPr>
          <w:p w14:paraId="2B4ACCA4" w14:textId="77777777" w:rsidR="00C34E6F" w:rsidRPr="00C922CA" w:rsidRDefault="00C34E6F" w:rsidP="00FC2978">
            <w:pPr>
              <w:rPr>
                <w:rFonts w:ascii="Helvética light" w:hAnsi="Helvética light"/>
                <w:color w:val="000000"/>
                <w:szCs w:val="22"/>
              </w:rPr>
            </w:pPr>
          </w:p>
        </w:tc>
        <w:tc>
          <w:tcPr>
            <w:tcW w:w="1082" w:type="pct"/>
            <w:vMerge/>
            <w:tcBorders>
              <w:top w:val="nil"/>
              <w:left w:val="single" w:sz="8" w:space="0" w:color="auto"/>
              <w:bottom w:val="single" w:sz="8" w:space="0" w:color="000000"/>
              <w:right w:val="single" w:sz="8" w:space="0" w:color="auto"/>
            </w:tcBorders>
            <w:vAlign w:val="center"/>
            <w:hideMark/>
          </w:tcPr>
          <w:p w14:paraId="6F997EA0" w14:textId="77777777" w:rsidR="00C34E6F" w:rsidRPr="00C922CA" w:rsidRDefault="00C34E6F" w:rsidP="00FC2978">
            <w:pPr>
              <w:rPr>
                <w:rFonts w:ascii="Helvética light" w:hAnsi="Helvética light"/>
                <w:b/>
                <w:bCs/>
                <w:color w:val="000000"/>
                <w:szCs w:val="22"/>
              </w:rPr>
            </w:pPr>
          </w:p>
        </w:tc>
        <w:tc>
          <w:tcPr>
            <w:tcW w:w="1740" w:type="pct"/>
            <w:tcBorders>
              <w:top w:val="nil"/>
              <w:left w:val="nil"/>
              <w:bottom w:val="single" w:sz="8" w:space="0" w:color="auto"/>
              <w:right w:val="single" w:sz="8" w:space="0" w:color="auto"/>
            </w:tcBorders>
            <w:vAlign w:val="center"/>
            <w:hideMark/>
          </w:tcPr>
          <w:p w14:paraId="6E9BB22A" w14:textId="77777777" w:rsidR="00C34E6F" w:rsidRPr="00C922CA" w:rsidRDefault="00C34E6F" w:rsidP="00FC2978">
            <w:pPr>
              <w:rPr>
                <w:rFonts w:ascii="Helvética light" w:hAnsi="Helvética light"/>
                <w:color w:val="000000"/>
                <w:szCs w:val="22"/>
              </w:rPr>
            </w:pPr>
            <w:r w:rsidRPr="00C922CA">
              <w:rPr>
                <w:rFonts w:ascii="Helvética light" w:hAnsi="Helvética light"/>
                <w:color w:val="000000"/>
                <w:szCs w:val="22"/>
              </w:rPr>
              <w:t xml:space="preserve">Sin alineación con el Plan Nacional de Desarrollo 2022–2026: </w:t>
            </w:r>
            <w:r w:rsidRPr="00C922CA">
              <w:rPr>
                <w:rFonts w:ascii="Helvética light" w:hAnsi="Helvética light"/>
                <w:b/>
                <w:bCs/>
                <w:color w:val="000000"/>
                <w:szCs w:val="22"/>
              </w:rPr>
              <w:t>0</w:t>
            </w:r>
          </w:p>
        </w:tc>
      </w:tr>
      <w:tr w:rsidR="00C34E6F" w:rsidRPr="00C922CA" w14:paraId="1A0C9071" w14:textId="77777777" w:rsidTr="00FC2978">
        <w:trPr>
          <w:trHeight w:val="315"/>
        </w:trPr>
        <w:tc>
          <w:tcPr>
            <w:tcW w:w="952" w:type="pct"/>
            <w:tcBorders>
              <w:top w:val="nil"/>
              <w:left w:val="single" w:sz="8" w:space="0" w:color="000000"/>
              <w:bottom w:val="single" w:sz="8" w:space="0" w:color="000000"/>
              <w:right w:val="single" w:sz="8" w:space="0" w:color="000000"/>
            </w:tcBorders>
            <w:vAlign w:val="center"/>
            <w:hideMark/>
          </w:tcPr>
          <w:p w14:paraId="63D2254E" w14:textId="77777777" w:rsidR="00C34E6F" w:rsidRPr="00C922CA" w:rsidRDefault="00C34E6F" w:rsidP="00FC2978">
            <w:pPr>
              <w:jc w:val="center"/>
              <w:rPr>
                <w:rFonts w:ascii="Helvética light" w:hAnsi="Helvética light"/>
                <w:b/>
                <w:bCs/>
                <w:color w:val="000000"/>
                <w:szCs w:val="22"/>
              </w:rPr>
            </w:pPr>
            <w:proofErr w:type="gramStart"/>
            <w:r w:rsidRPr="00C922CA">
              <w:rPr>
                <w:rFonts w:ascii="Helvética light" w:hAnsi="Helvética light"/>
                <w:b/>
                <w:bCs/>
                <w:color w:val="000000"/>
                <w:szCs w:val="22"/>
              </w:rPr>
              <w:t>TOTAL</w:t>
            </w:r>
            <w:proofErr w:type="gramEnd"/>
            <w:r w:rsidRPr="00C922CA">
              <w:rPr>
                <w:rFonts w:ascii="Helvética light" w:hAnsi="Helvética light"/>
                <w:b/>
                <w:bCs/>
                <w:color w:val="000000"/>
                <w:szCs w:val="22"/>
              </w:rPr>
              <w:t xml:space="preserve"> PONDERADO</w:t>
            </w:r>
          </w:p>
        </w:tc>
        <w:tc>
          <w:tcPr>
            <w:tcW w:w="1226" w:type="pct"/>
            <w:tcBorders>
              <w:top w:val="nil"/>
              <w:left w:val="nil"/>
              <w:bottom w:val="single" w:sz="8" w:space="0" w:color="000000"/>
              <w:right w:val="single" w:sz="8" w:space="0" w:color="000000"/>
            </w:tcBorders>
            <w:hideMark/>
          </w:tcPr>
          <w:p w14:paraId="0FEE1A93" w14:textId="77777777" w:rsidR="00C34E6F" w:rsidRPr="00C922CA" w:rsidRDefault="00C34E6F" w:rsidP="00FC2978">
            <w:pPr>
              <w:rPr>
                <w:rFonts w:ascii="Helvética light" w:hAnsi="Helvética light" w:cs="Calibri"/>
                <w:color w:val="000000"/>
                <w:szCs w:val="22"/>
              </w:rPr>
            </w:pPr>
            <w:r w:rsidRPr="00C922CA">
              <w:rPr>
                <w:rFonts w:ascii="Helvética light" w:hAnsi="Helvética light" w:cs="Calibri"/>
                <w:color w:val="000000"/>
                <w:szCs w:val="22"/>
              </w:rPr>
              <w:t> </w:t>
            </w:r>
          </w:p>
        </w:tc>
        <w:tc>
          <w:tcPr>
            <w:tcW w:w="1082" w:type="pct"/>
            <w:tcBorders>
              <w:top w:val="nil"/>
              <w:left w:val="nil"/>
              <w:bottom w:val="single" w:sz="8" w:space="0" w:color="000000"/>
              <w:right w:val="single" w:sz="8" w:space="0" w:color="000000"/>
            </w:tcBorders>
            <w:vAlign w:val="center"/>
            <w:hideMark/>
          </w:tcPr>
          <w:p w14:paraId="3C7E28D5" w14:textId="77777777" w:rsidR="00C34E6F" w:rsidRPr="00C922CA" w:rsidRDefault="00C34E6F" w:rsidP="00FC2978">
            <w:pPr>
              <w:jc w:val="center"/>
              <w:rPr>
                <w:rFonts w:ascii="Helvética light" w:hAnsi="Helvética light"/>
                <w:b/>
                <w:bCs/>
                <w:color w:val="000000"/>
                <w:szCs w:val="22"/>
              </w:rPr>
            </w:pPr>
            <w:r w:rsidRPr="00C922CA">
              <w:rPr>
                <w:rFonts w:ascii="Helvética light" w:hAnsi="Helvética light"/>
                <w:b/>
                <w:bCs/>
                <w:color w:val="000000"/>
                <w:szCs w:val="22"/>
              </w:rPr>
              <w:t>80 puntos</w:t>
            </w:r>
            <w:r w:rsidRPr="00C922CA">
              <w:rPr>
                <w:rFonts w:ascii="Helvética light" w:hAnsi="Helvética light"/>
                <w:color w:val="000000"/>
                <w:szCs w:val="22"/>
              </w:rPr>
              <w:t> </w:t>
            </w:r>
          </w:p>
        </w:tc>
        <w:tc>
          <w:tcPr>
            <w:tcW w:w="1740" w:type="pct"/>
            <w:tcBorders>
              <w:top w:val="nil"/>
              <w:left w:val="nil"/>
              <w:bottom w:val="single" w:sz="8" w:space="0" w:color="000000"/>
              <w:right w:val="single" w:sz="8" w:space="0" w:color="000000"/>
            </w:tcBorders>
            <w:hideMark/>
          </w:tcPr>
          <w:p w14:paraId="4EF14C65" w14:textId="77777777" w:rsidR="00C34E6F" w:rsidRPr="00C922CA" w:rsidRDefault="00C34E6F" w:rsidP="00FC2978">
            <w:pPr>
              <w:rPr>
                <w:rFonts w:ascii="Helvética light" w:hAnsi="Helvética light" w:cs="Calibri"/>
                <w:color w:val="000000"/>
                <w:szCs w:val="22"/>
              </w:rPr>
            </w:pPr>
            <w:r w:rsidRPr="00C922CA">
              <w:rPr>
                <w:rFonts w:ascii="Helvética light" w:hAnsi="Helvética light" w:cs="Calibri"/>
                <w:color w:val="000000"/>
                <w:szCs w:val="22"/>
              </w:rPr>
              <w:t> </w:t>
            </w:r>
          </w:p>
        </w:tc>
      </w:tr>
    </w:tbl>
    <w:p w14:paraId="506EF060" w14:textId="3AC46F8B" w:rsidR="00C34E6F" w:rsidRDefault="00C34E6F" w:rsidP="00C34E6F">
      <w:pPr>
        <w:pStyle w:val="Descripcin"/>
        <w:keepNext/>
      </w:pPr>
      <w:bookmarkStart w:id="26" w:name="_Toc213414923"/>
      <w:r>
        <w:lastRenderedPageBreak/>
        <w:t xml:space="preserve">Tabla </w:t>
      </w:r>
      <w:r>
        <w:fldChar w:fldCharType="begin"/>
      </w:r>
      <w:r>
        <w:instrText xml:space="preserve"> SEQ Tabla \* ARABIC </w:instrText>
      </w:r>
      <w:r>
        <w:fldChar w:fldCharType="separate"/>
      </w:r>
      <w:r w:rsidR="00515A61">
        <w:rPr>
          <w:noProof/>
        </w:rPr>
        <w:t>6</w:t>
      </w:r>
      <w:r>
        <w:fldChar w:fldCharType="end"/>
      </w:r>
      <w:r>
        <w:t xml:space="preserve">. </w:t>
      </w:r>
      <w:r w:rsidRPr="00F6332D">
        <w:t>Criterios ponderables con contexto de focalización geográfica, poblaciones de especial atención y fomento a la participación</w:t>
      </w:r>
      <w:r>
        <w:t>.</w:t>
      </w:r>
      <w:bookmarkEnd w:id="2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5"/>
        <w:gridCol w:w="2312"/>
        <w:gridCol w:w="1414"/>
        <w:gridCol w:w="1733"/>
      </w:tblGrid>
      <w:tr w:rsidR="00C34E6F" w:rsidRPr="00C922CA" w14:paraId="54AB2E38" w14:textId="77777777" w:rsidTr="00FC2978">
        <w:trPr>
          <w:tblHeader/>
        </w:trPr>
        <w:tc>
          <w:tcPr>
            <w:tcW w:w="3215" w:type="dxa"/>
          </w:tcPr>
          <w:p w14:paraId="0B3245E7" w14:textId="77777777" w:rsidR="00C34E6F" w:rsidRPr="00C922CA" w:rsidRDefault="00C34E6F" w:rsidP="00FC2978">
            <w:pPr>
              <w:jc w:val="center"/>
              <w:rPr>
                <w:rFonts w:ascii="Helvética light" w:hAnsi="Helvética light" w:cstheme="minorHAnsi"/>
                <w:b/>
                <w:bCs/>
                <w:szCs w:val="22"/>
              </w:rPr>
            </w:pPr>
            <w:r w:rsidRPr="00C922CA">
              <w:rPr>
                <w:rFonts w:ascii="Helvética light" w:hAnsi="Helvética light" w:cstheme="minorHAnsi"/>
                <w:b/>
                <w:szCs w:val="22"/>
              </w:rPr>
              <w:t>Componente de Evaluación</w:t>
            </w:r>
          </w:p>
          <w:p w14:paraId="22B06AF0" w14:textId="77777777" w:rsidR="00C34E6F" w:rsidRPr="00C922CA" w:rsidRDefault="00C34E6F" w:rsidP="00FC2978">
            <w:pPr>
              <w:jc w:val="center"/>
              <w:rPr>
                <w:rFonts w:ascii="Helvética light" w:hAnsi="Helvética light" w:cstheme="minorHAnsi"/>
                <w:b/>
                <w:szCs w:val="22"/>
              </w:rPr>
            </w:pPr>
            <w:r w:rsidRPr="00C922CA">
              <w:rPr>
                <w:rFonts w:ascii="Helvética light" w:hAnsi="Helvética light" w:cstheme="minorHAnsi"/>
                <w:b/>
                <w:szCs w:val="22"/>
              </w:rPr>
              <w:t>Criterios Ponderables</w:t>
            </w:r>
          </w:p>
        </w:tc>
        <w:tc>
          <w:tcPr>
            <w:tcW w:w="2759" w:type="dxa"/>
          </w:tcPr>
          <w:p w14:paraId="65033F9E" w14:textId="77777777" w:rsidR="00C34E6F" w:rsidRPr="00C922CA" w:rsidRDefault="00C34E6F" w:rsidP="00FC2978">
            <w:pPr>
              <w:jc w:val="center"/>
              <w:rPr>
                <w:rFonts w:ascii="Helvética light" w:hAnsi="Helvética light" w:cstheme="minorHAnsi"/>
                <w:b/>
                <w:szCs w:val="22"/>
              </w:rPr>
            </w:pPr>
            <w:r w:rsidRPr="00C922CA">
              <w:rPr>
                <w:rFonts w:ascii="Helvética light" w:hAnsi="Helvética light" w:cstheme="minorHAnsi"/>
                <w:b/>
                <w:szCs w:val="22"/>
              </w:rPr>
              <w:t>Escala de Ponderación</w:t>
            </w:r>
          </w:p>
        </w:tc>
        <w:tc>
          <w:tcPr>
            <w:tcW w:w="1196" w:type="dxa"/>
          </w:tcPr>
          <w:p w14:paraId="48AC86B6" w14:textId="77777777" w:rsidR="00C34E6F" w:rsidRPr="00C922CA" w:rsidRDefault="00C34E6F" w:rsidP="00FC2978">
            <w:pPr>
              <w:jc w:val="center"/>
              <w:rPr>
                <w:rFonts w:ascii="Helvética light" w:hAnsi="Helvética light" w:cstheme="minorHAnsi"/>
                <w:b/>
                <w:szCs w:val="22"/>
              </w:rPr>
            </w:pPr>
            <w:r w:rsidRPr="00C922CA">
              <w:rPr>
                <w:rFonts w:ascii="Helvética light" w:hAnsi="Helvética light" w:cstheme="minorHAnsi"/>
                <w:b/>
                <w:szCs w:val="22"/>
              </w:rPr>
              <w:t>Puntuación Máxima</w:t>
            </w:r>
          </w:p>
        </w:tc>
        <w:tc>
          <w:tcPr>
            <w:tcW w:w="1658" w:type="dxa"/>
          </w:tcPr>
          <w:p w14:paraId="1DB8C6B1" w14:textId="77777777" w:rsidR="00C34E6F" w:rsidRPr="00C922CA" w:rsidRDefault="00C34E6F" w:rsidP="00FC2978">
            <w:pPr>
              <w:jc w:val="center"/>
              <w:rPr>
                <w:rFonts w:ascii="Helvética light" w:hAnsi="Helvética light" w:cstheme="minorHAnsi"/>
                <w:b/>
                <w:szCs w:val="22"/>
              </w:rPr>
            </w:pPr>
            <w:r w:rsidRPr="00C922CA">
              <w:rPr>
                <w:rFonts w:ascii="Helvética light" w:hAnsi="Helvética light" w:cstheme="minorHAnsi"/>
                <w:b/>
                <w:szCs w:val="22"/>
              </w:rPr>
              <w:t>Puntos por Criterios Desagregados</w:t>
            </w:r>
          </w:p>
        </w:tc>
      </w:tr>
      <w:tr w:rsidR="00C34E6F" w:rsidRPr="00C922CA" w14:paraId="53A26643" w14:textId="77777777" w:rsidTr="00FC2978">
        <w:tc>
          <w:tcPr>
            <w:tcW w:w="3215" w:type="dxa"/>
            <w:vMerge w:val="restart"/>
          </w:tcPr>
          <w:p w14:paraId="461903D8" w14:textId="77777777" w:rsidR="00C34E6F" w:rsidRPr="00C922CA" w:rsidRDefault="00C34E6F" w:rsidP="00FC2978">
            <w:pPr>
              <w:jc w:val="center"/>
              <w:rPr>
                <w:rFonts w:ascii="Helvética light" w:hAnsi="Helvética light"/>
                <w:b/>
                <w:bCs/>
                <w:szCs w:val="22"/>
              </w:rPr>
            </w:pPr>
            <w:r w:rsidRPr="00C922CA">
              <w:rPr>
                <w:rFonts w:ascii="Helvética light" w:hAnsi="Helvética light"/>
                <w:szCs w:val="22"/>
              </w:rPr>
              <w:t>Focalizar geográficamente territorios afectados por conflicto armado, la pobreza, la debilidad institucional y la presencia de cultivos de uso ilícito: Iniciativas presentadas por organismo de acción comunal ubicado en Municipio con “Programa de Desarrollo con Enfoque - Territorial -   PDET” o Municipio ubicado en “Zonas más afectadas por el Conflicto Armado - ZOMAC”.</w:t>
            </w:r>
          </w:p>
        </w:tc>
        <w:tc>
          <w:tcPr>
            <w:tcW w:w="2759" w:type="dxa"/>
          </w:tcPr>
          <w:p w14:paraId="48B545B7" w14:textId="77777777" w:rsidR="00C34E6F" w:rsidRPr="00C922CA" w:rsidRDefault="00C34E6F" w:rsidP="00FC2978">
            <w:pPr>
              <w:jc w:val="center"/>
              <w:rPr>
                <w:rFonts w:ascii="Helvética light" w:hAnsi="Helvética light"/>
                <w:szCs w:val="22"/>
              </w:rPr>
            </w:pPr>
            <w:r w:rsidRPr="00C922CA">
              <w:rPr>
                <w:rFonts w:ascii="Helvética light" w:hAnsi="Helvética light"/>
                <w:szCs w:val="22"/>
              </w:rPr>
              <w:t>La iniciativa postulada se desarrolla en un Municipio que hace parte de la Estrategia PDET o ZOMAC.</w:t>
            </w:r>
          </w:p>
        </w:tc>
        <w:tc>
          <w:tcPr>
            <w:tcW w:w="1196" w:type="dxa"/>
            <w:vMerge w:val="restart"/>
          </w:tcPr>
          <w:p w14:paraId="6D406BEC" w14:textId="77777777" w:rsidR="00C34E6F" w:rsidRPr="00C922CA" w:rsidRDefault="00C34E6F" w:rsidP="00FC2978">
            <w:pPr>
              <w:jc w:val="center"/>
              <w:rPr>
                <w:rFonts w:ascii="Helvética light" w:hAnsi="Helvética light"/>
                <w:szCs w:val="22"/>
              </w:rPr>
            </w:pPr>
            <w:r w:rsidRPr="00C922CA">
              <w:rPr>
                <w:rFonts w:ascii="Helvética light" w:hAnsi="Helvética light"/>
                <w:szCs w:val="22"/>
              </w:rPr>
              <w:t>3</w:t>
            </w:r>
          </w:p>
        </w:tc>
        <w:tc>
          <w:tcPr>
            <w:tcW w:w="1658" w:type="dxa"/>
          </w:tcPr>
          <w:p w14:paraId="5B7932E5" w14:textId="77777777" w:rsidR="00C34E6F" w:rsidRPr="00C922CA" w:rsidRDefault="00C34E6F" w:rsidP="00FC2978">
            <w:pPr>
              <w:jc w:val="center"/>
              <w:rPr>
                <w:rFonts w:ascii="Helvética light" w:hAnsi="Helvética light"/>
                <w:szCs w:val="22"/>
              </w:rPr>
            </w:pPr>
            <w:r w:rsidRPr="00C922CA">
              <w:rPr>
                <w:rFonts w:ascii="Helvética light" w:hAnsi="Helvética light"/>
                <w:szCs w:val="22"/>
              </w:rPr>
              <w:t>3</w:t>
            </w:r>
          </w:p>
        </w:tc>
      </w:tr>
      <w:tr w:rsidR="00C34E6F" w:rsidRPr="00C922CA" w14:paraId="6066A9E4" w14:textId="77777777" w:rsidTr="00FC2978">
        <w:tc>
          <w:tcPr>
            <w:tcW w:w="3215" w:type="dxa"/>
            <w:vMerge/>
          </w:tcPr>
          <w:p w14:paraId="183A07D6" w14:textId="77777777" w:rsidR="00C34E6F" w:rsidRPr="00C922CA" w:rsidRDefault="00C34E6F" w:rsidP="00FC2978">
            <w:pPr>
              <w:jc w:val="center"/>
              <w:rPr>
                <w:rFonts w:ascii="Helvética light" w:hAnsi="Helvética light"/>
                <w:b/>
                <w:bCs/>
                <w:szCs w:val="22"/>
              </w:rPr>
            </w:pPr>
          </w:p>
        </w:tc>
        <w:tc>
          <w:tcPr>
            <w:tcW w:w="2759" w:type="dxa"/>
          </w:tcPr>
          <w:p w14:paraId="054B5B03" w14:textId="77777777" w:rsidR="00C34E6F" w:rsidRPr="00C922CA" w:rsidRDefault="00C34E6F" w:rsidP="00FC2978">
            <w:pPr>
              <w:jc w:val="center"/>
              <w:rPr>
                <w:rFonts w:ascii="Helvética light" w:hAnsi="Helvética light"/>
                <w:szCs w:val="22"/>
              </w:rPr>
            </w:pPr>
            <w:r w:rsidRPr="00C922CA">
              <w:rPr>
                <w:rFonts w:ascii="Helvética light" w:hAnsi="Helvética light"/>
                <w:szCs w:val="22"/>
              </w:rPr>
              <w:t>La iniciativa postulada NO se desarrolla en un Municipio que hace parte de la Estrategia PDET o ZOMAC.</w:t>
            </w:r>
          </w:p>
        </w:tc>
        <w:tc>
          <w:tcPr>
            <w:tcW w:w="1196" w:type="dxa"/>
            <w:vMerge/>
          </w:tcPr>
          <w:p w14:paraId="36EF3365" w14:textId="77777777" w:rsidR="00C34E6F" w:rsidRPr="00C922CA" w:rsidRDefault="00C34E6F" w:rsidP="00FC2978">
            <w:pPr>
              <w:jc w:val="center"/>
              <w:rPr>
                <w:rFonts w:ascii="Helvética light" w:hAnsi="Helvética light"/>
                <w:szCs w:val="22"/>
              </w:rPr>
            </w:pPr>
          </w:p>
        </w:tc>
        <w:tc>
          <w:tcPr>
            <w:tcW w:w="1658" w:type="dxa"/>
          </w:tcPr>
          <w:p w14:paraId="1193711A" w14:textId="77777777" w:rsidR="00C34E6F" w:rsidRPr="00C922CA" w:rsidRDefault="00C34E6F" w:rsidP="00FC2978">
            <w:pPr>
              <w:jc w:val="center"/>
              <w:rPr>
                <w:rFonts w:ascii="Helvética light" w:hAnsi="Helvética light"/>
                <w:szCs w:val="22"/>
              </w:rPr>
            </w:pPr>
            <w:r w:rsidRPr="00C922CA">
              <w:rPr>
                <w:rFonts w:ascii="Helvética light" w:hAnsi="Helvética light"/>
                <w:szCs w:val="22"/>
              </w:rPr>
              <w:t>0</w:t>
            </w:r>
          </w:p>
        </w:tc>
      </w:tr>
      <w:tr w:rsidR="00C34E6F" w:rsidRPr="00C922CA" w14:paraId="3B90C47B" w14:textId="77777777" w:rsidTr="00FC2978">
        <w:tc>
          <w:tcPr>
            <w:tcW w:w="3215" w:type="dxa"/>
            <w:vMerge w:val="restart"/>
          </w:tcPr>
          <w:p w14:paraId="5D90798D" w14:textId="77777777" w:rsidR="00C34E6F" w:rsidRPr="00C922CA" w:rsidRDefault="00C34E6F" w:rsidP="00FC2978">
            <w:pPr>
              <w:jc w:val="center"/>
              <w:rPr>
                <w:rFonts w:ascii="Helvética light" w:hAnsi="Helvética light"/>
                <w:b/>
                <w:bCs/>
                <w:szCs w:val="22"/>
              </w:rPr>
            </w:pPr>
            <w:r w:rsidRPr="00C922CA">
              <w:rPr>
                <w:rFonts w:ascii="Helvética light" w:hAnsi="Helvética light"/>
                <w:szCs w:val="22"/>
              </w:rPr>
              <w:t xml:space="preserve">Focalizar geográficamente a grupos de especial protección constitucional: Iniciativas presentadas por organización legalmente constituida en zona rural. </w:t>
            </w:r>
          </w:p>
        </w:tc>
        <w:tc>
          <w:tcPr>
            <w:tcW w:w="2759" w:type="dxa"/>
          </w:tcPr>
          <w:p w14:paraId="0A93FB61" w14:textId="77777777" w:rsidR="00C34E6F" w:rsidRPr="00C922CA" w:rsidRDefault="00C34E6F" w:rsidP="00FC2978">
            <w:pPr>
              <w:jc w:val="center"/>
              <w:rPr>
                <w:rFonts w:ascii="Helvética light" w:hAnsi="Helvética light"/>
                <w:szCs w:val="22"/>
              </w:rPr>
            </w:pPr>
            <w:r w:rsidRPr="00C922CA">
              <w:rPr>
                <w:rFonts w:ascii="Helvética light" w:hAnsi="Helvética light"/>
                <w:szCs w:val="22"/>
              </w:rPr>
              <w:t>La organización legalmente constituida en Zona Rural</w:t>
            </w:r>
          </w:p>
        </w:tc>
        <w:tc>
          <w:tcPr>
            <w:tcW w:w="1196" w:type="dxa"/>
            <w:vMerge w:val="restart"/>
          </w:tcPr>
          <w:p w14:paraId="6A1F73F4" w14:textId="77777777" w:rsidR="00C34E6F" w:rsidRPr="00C922CA" w:rsidRDefault="00C34E6F" w:rsidP="00FC2978">
            <w:pPr>
              <w:jc w:val="center"/>
              <w:rPr>
                <w:rFonts w:ascii="Helvética light" w:hAnsi="Helvética light"/>
                <w:szCs w:val="22"/>
              </w:rPr>
            </w:pPr>
            <w:r w:rsidRPr="00C922CA">
              <w:rPr>
                <w:rFonts w:ascii="Helvética light" w:hAnsi="Helvética light"/>
                <w:szCs w:val="22"/>
              </w:rPr>
              <w:t>3</w:t>
            </w:r>
          </w:p>
          <w:p w14:paraId="53B04EED" w14:textId="77777777" w:rsidR="00C34E6F" w:rsidRPr="00C922CA" w:rsidRDefault="00C34E6F" w:rsidP="00FC2978">
            <w:pPr>
              <w:jc w:val="center"/>
              <w:rPr>
                <w:rFonts w:ascii="Helvética light" w:hAnsi="Helvética light"/>
                <w:szCs w:val="22"/>
              </w:rPr>
            </w:pPr>
          </w:p>
        </w:tc>
        <w:tc>
          <w:tcPr>
            <w:tcW w:w="1658" w:type="dxa"/>
          </w:tcPr>
          <w:p w14:paraId="2DD0BA88" w14:textId="77777777" w:rsidR="00C34E6F" w:rsidRPr="00C922CA" w:rsidRDefault="00C34E6F" w:rsidP="00FC2978">
            <w:pPr>
              <w:jc w:val="center"/>
              <w:rPr>
                <w:rFonts w:ascii="Helvética light" w:hAnsi="Helvética light"/>
                <w:szCs w:val="22"/>
              </w:rPr>
            </w:pPr>
            <w:r w:rsidRPr="00C922CA">
              <w:rPr>
                <w:rFonts w:ascii="Helvética light" w:hAnsi="Helvética light"/>
                <w:szCs w:val="22"/>
              </w:rPr>
              <w:t>3</w:t>
            </w:r>
          </w:p>
        </w:tc>
      </w:tr>
      <w:tr w:rsidR="00C34E6F" w:rsidRPr="00C922CA" w14:paraId="423C8825" w14:textId="77777777" w:rsidTr="00FC2978">
        <w:tc>
          <w:tcPr>
            <w:tcW w:w="3215" w:type="dxa"/>
            <w:vMerge/>
          </w:tcPr>
          <w:p w14:paraId="3BCE6AB1" w14:textId="77777777" w:rsidR="00C34E6F" w:rsidRPr="00C922CA" w:rsidRDefault="00C34E6F" w:rsidP="00FC2978">
            <w:pPr>
              <w:jc w:val="center"/>
              <w:rPr>
                <w:rFonts w:ascii="Helvética light" w:hAnsi="Helvética light"/>
                <w:b/>
                <w:bCs/>
                <w:szCs w:val="22"/>
              </w:rPr>
            </w:pPr>
          </w:p>
        </w:tc>
        <w:tc>
          <w:tcPr>
            <w:tcW w:w="2759" w:type="dxa"/>
          </w:tcPr>
          <w:p w14:paraId="78DFD121" w14:textId="77777777" w:rsidR="00C34E6F" w:rsidRPr="00C922CA" w:rsidRDefault="00C34E6F" w:rsidP="00FC2978">
            <w:pPr>
              <w:jc w:val="center"/>
              <w:rPr>
                <w:rFonts w:ascii="Helvética light" w:hAnsi="Helvética light"/>
                <w:szCs w:val="22"/>
              </w:rPr>
            </w:pPr>
            <w:r w:rsidRPr="00C922CA">
              <w:rPr>
                <w:rFonts w:ascii="Helvética light" w:hAnsi="Helvética light"/>
                <w:szCs w:val="22"/>
              </w:rPr>
              <w:t>La organización legalmente constituida en Zona Urbana</w:t>
            </w:r>
          </w:p>
        </w:tc>
        <w:tc>
          <w:tcPr>
            <w:tcW w:w="1196" w:type="dxa"/>
            <w:vMerge/>
          </w:tcPr>
          <w:p w14:paraId="3D66CE1C" w14:textId="77777777" w:rsidR="00C34E6F" w:rsidRPr="00C922CA" w:rsidRDefault="00C34E6F" w:rsidP="00FC2978">
            <w:pPr>
              <w:jc w:val="center"/>
              <w:rPr>
                <w:rFonts w:ascii="Helvética light" w:hAnsi="Helvética light"/>
                <w:szCs w:val="22"/>
              </w:rPr>
            </w:pPr>
          </w:p>
        </w:tc>
        <w:tc>
          <w:tcPr>
            <w:tcW w:w="1658" w:type="dxa"/>
          </w:tcPr>
          <w:p w14:paraId="2BFDCA09" w14:textId="77777777" w:rsidR="00C34E6F" w:rsidRPr="00C922CA" w:rsidRDefault="00C34E6F" w:rsidP="00FC2978">
            <w:pPr>
              <w:jc w:val="center"/>
              <w:rPr>
                <w:rFonts w:ascii="Helvética light" w:hAnsi="Helvética light"/>
                <w:szCs w:val="22"/>
              </w:rPr>
            </w:pPr>
            <w:r w:rsidRPr="00C922CA">
              <w:rPr>
                <w:rFonts w:ascii="Helvética light" w:hAnsi="Helvética light"/>
                <w:szCs w:val="22"/>
              </w:rPr>
              <w:t>0</w:t>
            </w:r>
          </w:p>
        </w:tc>
      </w:tr>
      <w:tr w:rsidR="00C34E6F" w:rsidRPr="00C922CA" w14:paraId="77703CFF" w14:textId="77777777" w:rsidTr="00FC2978">
        <w:trPr>
          <w:trHeight w:val="1076"/>
        </w:trPr>
        <w:tc>
          <w:tcPr>
            <w:tcW w:w="3215" w:type="dxa"/>
            <w:vMerge w:val="restart"/>
          </w:tcPr>
          <w:p w14:paraId="273FDB38" w14:textId="77777777" w:rsidR="00C34E6F" w:rsidRPr="00C922CA" w:rsidRDefault="00C34E6F" w:rsidP="00FC2978">
            <w:pPr>
              <w:jc w:val="center"/>
              <w:rPr>
                <w:rFonts w:ascii="Helvética light" w:hAnsi="Helvética light"/>
                <w:b/>
                <w:bCs/>
                <w:szCs w:val="22"/>
              </w:rPr>
            </w:pPr>
            <w:r w:rsidRPr="00C922CA">
              <w:rPr>
                <w:rFonts w:ascii="Helvética light" w:hAnsi="Helvética light"/>
                <w:szCs w:val="22"/>
              </w:rPr>
              <w:t xml:space="preserve">Inclusión, equidad de género, paridad y alternancia:  Iniciativas presentadas por organización legalmente constituida donde el Representante Legal sea Mujer o Joven (18 a 28 años de edad), en atención a la aplicación progresiva de los principios de equidad de género, paridad, alternancia y universidad consagrados en los </w:t>
            </w:r>
            <w:r w:rsidRPr="00C922CA">
              <w:rPr>
                <w:rFonts w:ascii="Helvética light" w:hAnsi="Helvética light"/>
                <w:szCs w:val="22"/>
              </w:rPr>
              <w:lastRenderedPageBreak/>
              <w:t>Artículos </w:t>
            </w:r>
            <w:hyperlink r:id="rId8" w:anchor="40" w:history="1">
              <w:r w:rsidRPr="00C922CA">
                <w:rPr>
                  <w:rFonts w:ascii="Helvética light" w:hAnsi="Helvética light"/>
                  <w:szCs w:val="22"/>
                </w:rPr>
                <w:t>40</w:t>
              </w:r>
            </w:hyperlink>
            <w:r w:rsidRPr="00C922CA">
              <w:rPr>
                <w:rFonts w:ascii="Helvética light" w:hAnsi="Helvética light"/>
                <w:szCs w:val="22"/>
              </w:rPr>
              <w:t>, </w:t>
            </w:r>
            <w:hyperlink r:id="rId9" w:anchor="107" w:history="1">
              <w:r w:rsidRPr="00C922CA">
                <w:rPr>
                  <w:rFonts w:ascii="Helvética light" w:hAnsi="Helvética light"/>
                  <w:szCs w:val="22"/>
                </w:rPr>
                <w:t>107</w:t>
              </w:r>
            </w:hyperlink>
            <w:r w:rsidRPr="00C922CA">
              <w:rPr>
                <w:rFonts w:ascii="Helvética light" w:hAnsi="Helvética light"/>
                <w:szCs w:val="22"/>
              </w:rPr>
              <w:t> y </w:t>
            </w:r>
            <w:hyperlink r:id="rId10" w:anchor="262" w:history="1">
              <w:r w:rsidRPr="00C922CA">
                <w:rPr>
                  <w:rFonts w:ascii="Helvética light" w:hAnsi="Helvética light"/>
                  <w:szCs w:val="22"/>
                </w:rPr>
                <w:t>262</w:t>
              </w:r>
            </w:hyperlink>
            <w:r w:rsidRPr="00C922CA">
              <w:rPr>
                <w:rFonts w:ascii="Helvética light" w:hAnsi="Helvética light"/>
                <w:szCs w:val="22"/>
              </w:rPr>
              <w:t> de la Constitución Política</w:t>
            </w:r>
          </w:p>
        </w:tc>
        <w:tc>
          <w:tcPr>
            <w:tcW w:w="2759" w:type="dxa"/>
          </w:tcPr>
          <w:p w14:paraId="57C9BCC6" w14:textId="77777777" w:rsidR="00C34E6F" w:rsidRPr="00C922CA" w:rsidRDefault="00C34E6F" w:rsidP="00FC2978">
            <w:pPr>
              <w:jc w:val="center"/>
              <w:rPr>
                <w:rFonts w:ascii="Helvética light" w:hAnsi="Helvética light"/>
                <w:szCs w:val="22"/>
              </w:rPr>
            </w:pPr>
            <w:r w:rsidRPr="00C922CA">
              <w:rPr>
                <w:rFonts w:ascii="Helvética light" w:hAnsi="Helvética light"/>
                <w:szCs w:val="22"/>
              </w:rPr>
              <w:lastRenderedPageBreak/>
              <w:t xml:space="preserve">El Representante Legal de la organización legalmente constituida es Mujer o Joven (18 a 28 </w:t>
            </w:r>
            <w:proofErr w:type="gramStart"/>
            <w:r w:rsidRPr="00C922CA">
              <w:rPr>
                <w:rFonts w:ascii="Helvética light" w:hAnsi="Helvética light"/>
                <w:szCs w:val="22"/>
              </w:rPr>
              <w:t>años de edad</w:t>
            </w:r>
            <w:proofErr w:type="gramEnd"/>
            <w:r w:rsidRPr="00C922CA">
              <w:rPr>
                <w:rFonts w:ascii="Helvética light" w:hAnsi="Helvética light"/>
                <w:szCs w:val="22"/>
              </w:rPr>
              <w:t>)</w:t>
            </w:r>
          </w:p>
        </w:tc>
        <w:tc>
          <w:tcPr>
            <w:tcW w:w="1196" w:type="dxa"/>
            <w:vMerge w:val="restart"/>
          </w:tcPr>
          <w:p w14:paraId="715BD211" w14:textId="77777777" w:rsidR="00C34E6F" w:rsidRPr="00C922CA" w:rsidRDefault="00C34E6F" w:rsidP="00FC2978">
            <w:pPr>
              <w:jc w:val="center"/>
              <w:rPr>
                <w:rFonts w:ascii="Helvética light" w:hAnsi="Helvética light"/>
                <w:szCs w:val="22"/>
              </w:rPr>
            </w:pPr>
            <w:r w:rsidRPr="00C922CA">
              <w:rPr>
                <w:rFonts w:ascii="Helvética light" w:hAnsi="Helvética light"/>
                <w:szCs w:val="22"/>
              </w:rPr>
              <w:t>3</w:t>
            </w:r>
          </w:p>
          <w:p w14:paraId="6A96C3B8" w14:textId="77777777" w:rsidR="00C34E6F" w:rsidRPr="00C922CA" w:rsidRDefault="00C34E6F" w:rsidP="00FC2978">
            <w:pPr>
              <w:jc w:val="center"/>
              <w:rPr>
                <w:rFonts w:ascii="Helvética light" w:hAnsi="Helvética light"/>
                <w:szCs w:val="22"/>
              </w:rPr>
            </w:pPr>
          </w:p>
        </w:tc>
        <w:tc>
          <w:tcPr>
            <w:tcW w:w="1658" w:type="dxa"/>
          </w:tcPr>
          <w:p w14:paraId="34DF5943" w14:textId="77777777" w:rsidR="00C34E6F" w:rsidRPr="00C922CA" w:rsidRDefault="00C34E6F" w:rsidP="00FC2978">
            <w:pPr>
              <w:jc w:val="center"/>
              <w:rPr>
                <w:rFonts w:ascii="Helvética light" w:hAnsi="Helvética light"/>
                <w:szCs w:val="22"/>
              </w:rPr>
            </w:pPr>
            <w:r w:rsidRPr="00C922CA">
              <w:rPr>
                <w:rFonts w:ascii="Helvética light" w:hAnsi="Helvética light"/>
                <w:szCs w:val="22"/>
              </w:rPr>
              <w:t>3</w:t>
            </w:r>
          </w:p>
        </w:tc>
      </w:tr>
      <w:tr w:rsidR="00C34E6F" w:rsidRPr="00C922CA" w14:paraId="552E5105" w14:textId="77777777" w:rsidTr="00FC2978">
        <w:tc>
          <w:tcPr>
            <w:tcW w:w="3215" w:type="dxa"/>
            <w:vMerge/>
          </w:tcPr>
          <w:p w14:paraId="27E104CA" w14:textId="77777777" w:rsidR="00C34E6F" w:rsidRPr="00C922CA" w:rsidRDefault="00C34E6F" w:rsidP="00FC2978">
            <w:pPr>
              <w:jc w:val="center"/>
              <w:rPr>
                <w:rFonts w:ascii="Helvética light" w:hAnsi="Helvética light"/>
                <w:b/>
                <w:bCs/>
                <w:szCs w:val="22"/>
              </w:rPr>
            </w:pPr>
          </w:p>
        </w:tc>
        <w:tc>
          <w:tcPr>
            <w:tcW w:w="2759" w:type="dxa"/>
          </w:tcPr>
          <w:p w14:paraId="7E81807C" w14:textId="77777777" w:rsidR="00C34E6F" w:rsidRPr="00C922CA" w:rsidRDefault="00C34E6F" w:rsidP="00FC2978">
            <w:pPr>
              <w:jc w:val="center"/>
              <w:rPr>
                <w:rFonts w:ascii="Helvética light" w:hAnsi="Helvética light"/>
                <w:szCs w:val="22"/>
              </w:rPr>
            </w:pPr>
            <w:r w:rsidRPr="00C922CA">
              <w:rPr>
                <w:rFonts w:ascii="Helvética light" w:hAnsi="Helvética light"/>
                <w:szCs w:val="22"/>
              </w:rPr>
              <w:t xml:space="preserve">El Representante Legal de la organización legalmente constituida NO es </w:t>
            </w:r>
            <w:r w:rsidRPr="00C922CA">
              <w:rPr>
                <w:rFonts w:ascii="Helvética light" w:hAnsi="Helvética light"/>
                <w:szCs w:val="22"/>
              </w:rPr>
              <w:lastRenderedPageBreak/>
              <w:t xml:space="preserve">Mujer o Joven (18 a 28 </w:t>
            </w:r>
            <w:proofErr w:type="gramStart"/>
            <w:r w:rsidRPr="00C922CA">
              <w:rPr>
                <w:rFonts w:ascii="Helvética light" w:hAnsi="Helvética light"/>
                <w:szCs w:val="22"/>
              </w:rPr>
              <w:t>años de edad</w:t>
            </w:r>
            <w:proofErr w:type="gramEnd"/>
            <w:r w:rsidRPr="00C922CA">
              <w:rPr>
                <w:rFonts w:ascii="Helvética light" w:hAnsi="Helvética light"/>
                <w:szCs w:val="22"/>
              </w:rPr>
              <w:t>)</w:t>
            </w:r>
          </w:p>
        </w:tc>
        <w:tc>
          <w:tcPr>
            <w:tcW w:w="1196" w:type="dxa"/>
            <w:vMerge/>
          </w:tcPr>
          <w:p w14:paraId="492B23B6" w14:textId="77777777" w:rsidR="00C34E6F" w:rsidRPr="00C922CA" w:rsidRDefault="00C34E6F" w:rsidP="00FC2978">
            <w:pPr>
              <w:jc w:val="center"/>
              <w:rPr>
                <w:rFonts w:ascii="Helvética light" w:hAnsi="Helvética light"/>
                <w:szCs w:val="22"/>
              </w:rPr>
            </w:pPr>
          </w:p>
        </w:tc>
        <w:tc>
          <w:tcPr>
            <w:tcW w:w="1658" w:type="dxa"/>
          </w:tcPr>
          <w:p w14:paraId="1705D0F7" w14:textId="77777777" w:rsidR="00C34E6F" w:rsidRPr="00C922CA" w:rsidRDefault="00C34E6F" w:rsidP="00FC2978">
            <w:pPr>
              <w:jc w:val="center"/>
              <w:rPr>
                <w:rFonts w:ascii="Helvética light" w:hAnsi="Helvética light"/>
                <w:szCs w:val="22"/>
              </w:rPr>
            </w:pPr>
            <w:r w:rsidRPr="00C922CA">
              <w:rPr>
                <w:rFonts w:ascii="Helvética light" w:hAnsi="Helvética light"/>
                <w:szCs w:val="22"/>
              </w:rPr>
              <w:t>0</w:t>
            </w:r>
          </w:p>
        </w:tc>
      </w:tr>
      <w:tr w:rsidR="00C34E6F" w:rsidRPr="00C922CA" w14:paraId="25E576BE" w14:textId="77777777" w:rsidTr="00FC2978">
        <w:trPr>
          <w:trHeight w:val="1348"/>
        </w:trPr>
        <w:tc>
          <w:tcPr>
            <w:tcW w:w="3215" w:type="dxa"/>
            <w:vMerge w:val="restart"/>
          </w:tcPr>
          <w:p w14:paraId="6CE71CFB" w14:textId="77777777" w:rsidR="00C34E6F" w:rsidRPr="00C922CA" w:rsidRDefault="00C34E6F" w:rsidP="00FC2978">
            <w:pPr>
              <w:jc w:val="center"/>
              <w:rPr>
                <w:rFonts w:ascii="Helvética light" w:hAnsi="Helvética light"/>
                <w:b/>
                <w:bCs/>
                <w:szCs w:val="22"/>
              </w:rPr>
            </w:pPr>
            <w:r w:rsidRPr="00C922CA">
              <w:rPr>
                <w:rFonts w:ascii="Helvética light" w:hAnsi="Helvética light"/>
                <w:szCs w:val="22"/>
              </w:rPr>
              <w:t xml:space="preserve">Coordinación, eficacia e impacto: Iniciativas financiadas con recursos de contrapartida de entidades públicas: Estructuración financiera de la iniciativa con un esquema de fuentes, que incorpore aportes de contrapartida de una entidad territorial, </w:t>
            </w:r>
            <w:r w:rsidRPr="00C922CA">
              <w:rPr>
                <w:rFonts w:ascii="Helvética light" w:hAnsi="Helvética light"/>
                <w:b/>
                <w:bCs/>
                <w:szCs w:val="22"/>
              </w:rPr>
              <w:t>por más del 10%</w:t>
            </w:r>
            <w:r w:rsidRPr="00C922CA">
              <w:rPr>
                <w:rFonts w:ascii="Helvética light" w:hAnsi="Helvética light"/>
                <w:szCs w:val="22"/>
              </w:rPr>
              <w:t xml:space="preserve"> del presupuesto total de la iniciativa, en recursos financieros o especie (bienes o servicios). Contribuye a una inversión más efectiva, de más impacto y aporta a las metas del Plan de Desarrollo de la entidad territorial o el Plan de Acción Trienal. </w:t>
            </w:r>
          </w:p>
          <w:p w14:paraId="794FC629" w14:textId="77777777" w:rsidR="00C34E6F" w:rsidRPr="00C922CA" w:rsidRDefault="00C34E6F" w:rsidP="00FC2978">
            <w:pPr>
              <w:jc w:val="center"/>
              <w:rPr>
                <w:rFonts w:ascii="Helvética light" w:hAnsi="Helvética light"/>
                <w:b/>
                <w:bCs/>
                <w:szCs w:val="22"/>
              </w:rPr>
            </w:pPr>
            <w:r w:rsidRPr="00C922CA">
              <w:rPr>
                <w:rFonts w:ascii="Helvética light" w:hAnsi="Helvética light"/>
                <w:szCs w:val="22"/>
              </w:rPr>
              <w:t>(Ver Nota al pie de presente Tabla)</w:t>
            </w:r>
          </w:p>
        </w:tc>
        <w:tc>
          <w:tcPr>
            <w:tcW w:w="2759" w:type="dxa"/>
          </w:tcPr>
          <w:p w14:paraId="04721234" w14:textId="77777777" w:rsidR="00C34E6F" w:rsidRPr="00C922CA" w:rsidRDefault="00C34E6F" w:rsidP="00FC2978">
            <w:pPr>
              <w:jc w:val="center"/>
              <w:rPr>
                <w:rFonts w:ascii="Helvética light" w:hAnsi="Helvética light"/>
                <w:szCs w:val="22"/>
              </w:rPr>
            </w:pPr>
          </w:p>
          <w:p w14:paraId="2730F962" w14:textId="77777777" w:rsidR="00C34E6F" w:rsidRPr="00C922CA" w:rsidRDefault="00C34E6F" w:rsidP="00FC2978">
            <w:pPr>
              <w:jc w:val="center"/>
              <w:rPr>
                <w:rFonts w:ascii="Helvética light" w:hAnsi="Helvética light"/>
                <w:szCs w:val="22"/>
              </w:rPr>
            </w:pPr>
          </w:p>
          <w:p w14:paraId="1CDBE9B0" w14:textId="77777777" w:rsidR="00C34E6F" w:rsidRPr="00C922CA" w:rsidRDefault="00C34E6F" w:rsidP="00FC2978">
            <w:pPr>
              <w:jc w:val="center"/>
              <w:rPr>
                <w:rFonts w:ascii="Helvética light" w:hAnsi="Helvética light"/>
                <w:szCs w:val="22"/>
              </w:rPr>
            </w:pPr>
            <w:r w:rsidRPr="00C922CA">
              <w:rPr>
                <w:rFonts w:ascii="Helvética light" w:hAnsi="Helvética light"/>
                <w:szCs w:val="22"/>
              </w:rPr>
              <w:t>La iniciativa cuenta con aportes de contrapartida</w:t>
            </w:r>
          </w:p>
        </w:tc>
        <w:tc>
          <w:tcPr>
            <w:tcW w:w="1196" w:type="dxa"/>
            <w:vMerge w:val="restart"/>
          </w:tcPr>
          <w:p w14:paraId="3BA0CA8C" w14:textId="77777777" w:rsidR="00C34E6F" w:rsidRPr="00C922CA" w:rsidRDefault="00C34E6F" w:rsidP="00FC2978">
            <w:pPr>
              <w:jc w:val="center"/>
              <w:rPr>
                <w:rFonts w:ascii="Helvética light" w:hAnsi="Helvética light"/>
                <w:szCs w:val="22"/>
              </w:rPr>
            </w:pPr>
            <w:r w:rsidRPr="00C922CA">
              <w:rPr>
                <w:rFonts w:ascii="Helvética light" w:hAnsi="Helvética light"/>
                <w:szCs w:val="22"/>
              </w:rPr>
              <w:t>3</w:t>
            </w:r>
          </w:p>
          <w:p w14:paraId="22872CE3" w14:textId="77777777" w:rsidR="00C34E6F" w:rsidRPr="00C922CA" w:rsidRDefault="00C34E6F" w:rsidP="00FC2978">
            <w:pPr>
              <w:rPr>
                <w:rFonts w:ascii="Helvética light" w:hAnsi="Helvética light"/>
                <w:szCs w:val="22"/>
              </w:rPr>
            </w:pPr>
          </w:p>
        </w:tc>
        <w:tc>
          <w:tcPr>
            <w:tcW w:w="1658" w:type="dxa"/>
          </w:tcPr>
          <w:p w14:paraId="36D1B3A4" w14:textId="77777777" w:rsidR="00C34E6F" w:rsidRPr="00C922CA" w:rsidRDefault="00C34E6F" w:rsidP="00FC2978">
            <w:pPr>
              <w:jc w:val="center"/>
              <w:rPr>
                <w:rFonts w:ascii="Helvética light" w:hAnsi="Helvética light"/>
                <w:szCs w:val="22"/>
              </w:rPr>
            </w:pPr>
            <w:r w:rsidRPr="00C922CA">
              <w:rPr>
                <w:rFonts w:ascii="Helvética light" w:hAnsi="Helvética light"/>
                <w:szCs w:val="22"/>
              </w:rPr>
              <w:t>3</w:t>
            </w:r>
          </w:p>
        </w:tc>
      </w:tr>
      <w:tr w:rsidR="00C34E6F" w:rsidRPr="00C922CA" w14:paraId="04636A2B" w14:textId="77777777" w:rsidTr="00FC2978">
        <w:tc>
          <w:tcPr>
            <w:tcW w:w="3215" w:type="dxa"/>
            <w:vMerge/>
          </w:tcPr>
          <w:p w14:paraId="6F091A88" w14:textId="77777777" w:rsidR="00C34E6F" w:rsidRPr="00C922CA" w:rsidRDefault="00C34E6F" w:rsidP="00FC2978">
            <w:pPr>
              <w:jc w:val="center"/>
              <w:rPr>
                <w:rFonts w:ascii="Helvética light" w:hAnsi="Helvética light"/>
                <w:b/>
                <w:bCs/>
                <w:szCs w:val="22"/>
              </w:rPr>
            </w:pPr>
          </w:p>
        </w:tc>
        <w:tc>
          <w:tcPr>
            <w:tcW w:w="2759" w:type="dxa"/>
          </w:tcPr>
          <w:p w14:paraId="4B4BC67F" w14:textId="77777777" w:rsidR="00C34E6F" w:rsidRPr="00C922CA" w:rsidRDefault="00C34E6F" w:rsidP="00FC2978">
            <w:pPr>
              <w:jc w:val="center"/>
              <w:rPr>
                <w:rFonts w:ascii="Helvética light" w:hAnsi="Helvética light"/>
                <w:szCs w:val="22"/>
              </w:rPr>
            </w:pPr>
            <w:r w:rsidRPr="00C922CA">
              <w:rPr>
                <w:rFonts w:ascii="Helvética light" w:hAnsi="Helvética light"/>
                <w:szCs w:val="22"/>
              </w:rPr>
              <w:t>La iniciativa NO cuenta con aportes de contrapartida</w:t>
            </w:r>
          </w:p>
        </w:tc>
        <w:tc>
          <w:tcPr>
            <w:tcW w:w="1196" w:type="dxa"/>
            <w:vMerge/>
          </w:tcPr>
          <w:p w14:paraId="350ACFFA" w14:textId="77777777" w:rsidR="00C34E6F" w:rsidRPr="00C922CA" w:rsidRDefault="00C34E6F" w:rsidP="00FC2978">
            <w:pPr>
              <w:jc w:val="center"/>
              <w:rPr>
                <w:rFonts w:ascii="Helvética light" w:hAnsi="Helvética light"/>
                <w:szCs w:val="22"/>
              </w:rPr>
            </w:pPr>
          </w:p>
        </w:tc>
        <w:tc>
          <w:tcPr>
            <w:tcW w:w="1658" w:type="dxa"/>
          </w:tcPr>
          <w:p w14:paraId="7AD97B7D" w14:textId="77777777" w:rsidR="00C34E6F" w:rsidRPr="00C922CA" w:rsidRDefault="00C34E6F" w:rsidP="00FC2978">
            <w:pPr>
              <w:jc w:val="center"/>
              <w:rPr>
                <w:rFonts w:ascii="Helvética light" w:hAnsi="Helvética light"/>
                <w:szCs w:val="22"/>
              </w:rPr>
            </w:pPr>
            <w:r w:rsidRPr="00C922CA">
              <w:rPr>
                <w:rFonts w:ascii="Helvética light" w:hAnsi="Helvética light"/>
                <w:szCs w:val="22"/>
              </w:rPr>
              <w:t>0</w:t>
            </w:r>
          </w:p>
        </w:tc>
      </w:tr>
      <w:tr w:rsidR="00C34E6F" w:rsidRPr="00C922CA" w14:paraId="17A23A49" w14:textId="77777777" w:rsidTr="00FC2978">
        <w:tc>
          <w:tcPr>
            <w:tcW w:w="3215" w:type="dxa"/>
            <w:vMerge w:val="restart"/>
          </w:tcPr>
          <w:p w14:paraId="74EC9B8E" w14:textId="77777777" w:rsidR="00C34E6F" w:rsidRPr="00C922CA" w:rsidRDefault="00C34E6F" w:rsidP="00FC2978">
            <w:pPr>
              <w:jc w:val="center"/>
              <w:rPr>
                <w:rFonts w:ascii="Helvética light" w:hAnsi="Helvética light"/>
                <w:b/>
                <w:bCs/>
                <w:szCs w:val="22"/>
              </w:rPr>
            </w:pPr>
            <w:r w:rsidRPr="00C922CA">
              <w:rPr>
                <w:rFonts w:ascii="Helvética light" w:hAnsi="Helvética light"/>
                <w:szCs w:val="22"/>
              </w:rPr>
              <w:t xml:space="preserve">Efectividad en la preparación y presentación de Requisitos Habilitantes: En el proceso de Evaluación de los Requisitos Habilitantes, la iniciativa no requirió el procedimiento de Subsanación y es Habilitada directamente para continuar su trámite a Evaluación de Criterios Ponderables </w:t>
            </w:r>
          </w:p>
        </w:tc>
        <w:tc>
          <w:tcPr>
            <w:tcW w:w="2759" w:type="dxa"/>
          </w:tcPr>
          <w:p w14:paraId="34188FAC" w14:textId="77777777" w:rsidR="00C34E6F" w:rsidRPr="00C922CA" w:rsidRDefault="00C34E6F" w:rsidP="00FC2978">
            <w:pPr>
              <w:jc w:val="center"/>
              <w:rPr>
                <w:rFonts w:ascii="Helvética light" w:hAnsi="Helvética light"/>
                <w:szCs w:val="22"/>
              </w:rPr>
            </w:pPr>
            <w:r w:rsidRPr="00C922CA">
              <w:rPr>
                <w:rFonts w:ascii="Helvética light" w:hAnsi="Helvética light"/>
                <w:szCs w:val="22"/>
              </w:rPr>
              <w:t>En el proceso de Evaluación de los Requisitos Habilitantes, la iniciativa no requirió el procedimiento de Subsanación</w:t>
            </w:r>
          </w:p>
        </w:tc>
        <w:tc>
          <w:tcPr>
            <w:tcW w:w="1196" w:type="dxa"/>
          </w:tcPr>
          <w:p w14:paraId="2D4C8158" w14:textId="77777777" w:rsidR="00C34E6F" w:rsidRPr="00C922CA" w:rsidRDefault="00C34E6F" w:rsidP="00FC2978">
            <w:pPr>
              <w:jc w:val="center"/>
              <w:rPr>
                <w:rFonts w:ascii="Helvética light" w:hAnsi="Helvética light"/>
                <w:szCs w:val="22"/>
              </w:rPr>
            </w:pPr>
            <w:r w:rsidRPr="00C922CA">
              <w:rPr>
                <w:rFonts w:ascii="Helvética light" w:hAnsi="Helvética light"/>
                <w:szCs w:val="22"/>
              </w:rPr>
              <w:t>3</w:t>
            </w:r>
          </w:p>
        </w:tc>
        <w:tc>
          <w:tcPr>
            <w:tcW w:w="1658" w:type="dxa"/>
          </w:tcPr>
          <w:p w14:paraId="6B0AC7DC" w14:textId="77777777" w:rsidR="00C34E6F" w:rsidRPr="00C922CA" w:rsidRDefault="00C34E6F" w:rsidP="00FC2978">
            <w:pPr>
              <w:jc w:val="center"/>
              <w:rPr>
                <w:rFonts w:ascii="Helvética light" w:hAnsi="Helvética light"/>
                <w:szCs w:val="22"/>
              </w:rPr>
            </w:pPr>
            <w:r w:rsidRPr="00C922CA">
              <w:rPr>
                <w:rFonts w:ascii="Helvética light" w:hAnsi="Helvética light"/>
                <w:szCs w:val="22"/>
              </w:rPr>
              <w:t>3</w:t>
            </w:r>
          </w:p>
        </w:tc>
      </w:tr>
      <w:tr w:rsidR="00C34E6F" w:rsidRPr="00C922CA" w14:paraId="4F1D9A0A" w14:textId="77777777" w:rsidTr="00FC2978">
        <w:tc>
          <w:tcPr>
            <w:tcW w:w="3215" w:type="dxa"/>
            <w:vMerge/>
          </w:tcPr>
          <w:p w14:paraId="45A2C3A2" w14:textId="77777777" w:rsidR="00C34E6F" w:rsidRPr="00C922CA" w:rsidRDefault="00C34E6F" w:rsidP="00FC2978">
            <w:pPr>
              <w:jc w:val="center"/>
              <w:rPr>
                <w:rFonts w:ascii="Helvética light" w:hAnsi="Helvética light"/>
                <w:b/>
                <w:bCs/>
                <w:szCs w:val="22"/>
              </w:rPr>
            </w:pPr>
          </w:p>
        </w:tc>
        <w:tc>
          <w:tcPr>
            <w:tcW w:w="2759" w:type="dxa"/>
          </w:tcPr>
          <w:p w14:paraId="1037F1C6" w14:textId="77777777" w:rsidR="00C34E6F" w:rsidRPr="00C922CA" w:rsidRDefault="00C34E6F" w:rsidP="00FC2978">
            <w:pPr>
              <w:jc w:val="center"/>
              <w:rPr>
                <w:rFonts w:ascii="Helvética light" w:hAnsi="Helvética light"/>
                <w:szCs w:val="22"/>
              </w:rPr>
            </w:pPr>
            <w:r w:rsidRPr="00C922CA">
              <w:rPr>
                <w:rFonts w:ascii="Helvética light" w:hAnsi="Helvética light"/>
                <w:szCs w:val="22"/>
              </w:rPr>
              <w:t>En el proceso de Evaluación de los Requisitos Habilitantes, la iniciativa requiere el procedimiento de Subsanación</w:t>
            </w:r>
          </w:p>
        </w:tc>
        <w:tc>
          <w:tcPr>
            <w:tcW w:w="1196" w:type="dxa"/>
          </w:tcPr>
          <w:p w14:paraId="4D42FD30" w14:textId="77777777" w:rsidR="00C34E6F" w:rsidRPr="00C922CA" w:rsidRDefault="00C34E6F" w:rsidP="00FC2978">
            <w:pPr>
              <w:jc w:val="center"/>
              <w:rPr>
                <w:rFonts w:ascii="Helvética light" w:hAnsi="Helvética light"/>
                <w:szCs w:val="22"/>
              </w:rPr>
            </w:pPr>
          </w:p>
        </w:tc>
        <w:tc>
          <w:tcPr>
            <w:tcW w:w="1658" w:type="dxa"/>
          </w:tcPr>
          <w:p w14:paraId="1DF8067D" w14:textId="77777777" w:rsidR="00C34E6F" w:rsidRPr="00C922CA" w:rsidRDefault="00C34E6F" w:rsidP="00FC2978">
            <w:pPr>
              <w:jc w:val="center"/>
              <w:rPr>
                <w:rFonts w:ascii="Helvética light" w:hAnsi="Helvética light"/>
                <w:szCs w:val="22"/>
              </w:rPr>
            </w:pPr>
            <w:r w:rsidRPr="00C922CA">
              <w:rPr>
                <w:rFonts w:ascii="Helvética light" w:hAnsi="Helvética light"/>
                <w:szCs w:val="22"/>
              </w:rPr>
              <w:t>0</w:t>
            </w:r>
          </w:p>
        </w:tc>
      </w:tr>
      <w:tr w:rsidR="00C34E6F" w:rsidRPr="00C922CA" w14:paraId="611EB887" w14:textId="77777777" w:rsidTr="00FC2978">
        <w:tc>
          <w:tcPr>
            <w:tcW w:w="3215" w:type="dxa"/>
            <w:vMerge w:val="restart"/>
          </w:tcPr>
          <w:p w14:paraId="3DAB470D" w14:textId="77777777" w:rsidR="00C34E6F" w:rsidRPr="00C922CA" w:rsidRDefault="00C34E6F" w:rsidP="00FC2978">
            <w:pPr>
              <w:jc w:val="center"/>
              <w:rPr>
                <w:rFonts w:ascii="Helvética light" w:hAnsi="Helvética light"/>
                <w:b/>
                <w:bCs/>
                <w:szCs w:val="22"/>
              </w:rPr>
            </w:pPr>
            <w:r w:rsidRPr="00C922CA">
              <w:rPr>
                <w:rFonts w:ascii="Helvética light" w:hAnsi="Helvética light"/>
                <w:szCs w:val="22"/>
              </w:rPr>
              <w:lastRenderedPageBreak/>
              <w:t>Fomento y promoción para la postulación de iniciativas a organizaciones de participación ciudadana, sin participación en la Estrategia de Bancos para la Financiación de Iniciativas en las vigencias 2023 – 2024</w:t>
            </w:r>
          </w:p>
        </w:tc>
        <w:tc>
          <w:tcPr>
            <w:tcW w:w="2759" w:type="dxa"/>
          </w:tcPr>
          <w:p w14:paraId="6ED19A42" w14:textId="636E8A0C" w:rsidR="00C34E6F" w:rsidRPr="00C922CA" w:rsidRDefault="00C34E6F" w:rsidP="00FC2978">
            <w:pPr>
              <w:jc w:val="center"/>
              <w:rPr>
                <w:rFonts w:ascii="Helvética light" w:hAnsi="Helvética light"/>
                <w:szCs w:val="22"/>
              </w:rPr>
            </w:pPr>
            <w:r w:rsidRPr="00C922CA">
              <w:rPr>
                <w:rFonts w:ascii="Helvética light" w:hAnsi="Helvética light"/>
                <w:szCs w:val="22"/>
              </w:rPr>
              <w:t xml:space="preserve">La </w:t>
            </w:r>
            <w:r w:rsidRPr="00C34E6F">
              <w:rPr>
                <w:rFonts w:ascii="Helvética light" w:hAnsi="Helvética light"/>
                <w:szCs w:val="22"/>
              </w:rPr>
              <w:t xml:space="preserve">organización social, de mujeres, de jóvenes, veedurías y redes de veedurías </w:t>
            </w:r>
            <w:r w:rsidRPr="00C922CA">
              <w:rPr>
                <w:rFonts w:ascii="Helvética light" w:hAnsi="Helvética light"/>
                <w:szCs w:val="22"/>
              </w:rPr>
              <w:t>no ha sido beneficiada a la Estrategia de Bancos para la Financiación de Iniciativas en las vigencias 2023 – 2024</w:t>
            </w:r>
          </w:p>
        </w:tc>
        <w:tc>
          <w:tcPr>
            <w:tcW w:w="1196" w:type="dxa"/>
          </w:tcPr>
          <w:p w14:paraId="7A17BC53" w14:textId="77777777" w:rsidR="00C34E6F" w:rsidRPr="00C922CA" w:rsidRDefault="00C34E6F" w:rsidP="00FC2978">
            <w:pPr>
              <w:jc w:val="center"/>
              <w:rPr>
                <w:rFonts w:ascii="Helvética light" w:hAnsi="Helvética light"/>
                <w:szCs w:val="22"/>
              </w:rPr>
            </w:pPr>
            <w:r w:rsidRPr="00C922CA">
              <w:rPr>
                <w:rFonts w:ascii="Helvética light" w:hAnsi="Helvética light"/>
                <w:szCs w:val="22"/>
              </w:rPr>
              <w:t>5</w:t>
            </w:r>
          </w:p>
        </w:tc>
        <w:tc>
          <w:tcPr>
            <w:tcW w:w="1658" w:type="dxa"/>
          </w:tcPr>
          <w:p w14:paraId="7BA0C126" w14:textId="77777777" w:rsidR="00C34E6F" w:rsidRPr="00C922CA" w:rsidRDefault="00C34E6F" w:rsidP="00FC2978">
            <w:pPr>
              <w:jc w:val="center"/>
              <w:rPr>
                <w:rFonts w:ascii="Helvética light" w:hAnsi="Helvética light"/>
                <w:szCs w:val="22"/>
              </w:rPr>
            </w:pPr>
            <w:r w:rsidRPr="00C922CA">
              <w:rPr>
                <w:rFonts w:ascii="Helvética light" w:hAnsi="Helvética light"/>
                <w:szCs w:val="22"/>
              </w:rPr>
              <w:t>5</w:t>
            </w:r>
          </w:p>
        </w:tc>
      </w:tr>
      <w:tr w:rsidR="00C34E6F" w:rsidRPr="00C922CA" w14:paraId="279A5513" w14:textId="77777777" w:rsidTr="00FC2978">
        <w:tc>
          <w:tcPr>
            <w:tcW w:w="3215" w:type="dxa"/>
            <w:vMerge/>
          </w:tcPr>
          <w:p w14:paraId="7299F845" w14:textId="77777777" w:rsidR="00C34E6F" w:rsidRPr="00C922CA" w:rsidRDefault="00C34E6F" w:rsidP="00FC2978">
            <w:pPr>
              <w:jc w:val="center"/>
              <w:rPr>
                <w:rFonts w:ascii="Helvética light" w:hAnsi="Helvética light"/>
                <w:b/>
                <w:bCs/>
                <w:szCs w:val="22"/>
              </w:rPr>
            </w:pPr>
          </w:p>
        </w:tc>
        <w:tc>
          <w:tcPr>
            <w:tcW w:w="2759" w:type="dxa"/>
          </w:tcPr>
          <w:p w14:paraId="17D6581E" w14:textId="60A8CF6E" w:rsidR="00C34E6F" w:rsidRPr="00C922CA" w:rsidRDefault="00C34E6F" w:rsidP="00FC2978">
            <w:pPr>
              <w:jc w:val="center"/>
              <w:rPr>
                <w:rFonts w:ascii="Helvética light" w:hAnsi="Helvética light"/>
                <w:szCs w:val="22"/>
              </w:rPr>
            </w:pPr>
            <w:r w:rsidRPr="00C922CA">
              <w:rPr>
                <w:rFonts w:ascii="Helvética light" w:hAnsi="Helvética light"/>
                <w:szCs w:val="22"/>
              </w:rPr>
              <w:t xml:space="preserve">La </w:t>
            </w:r>
            <w:r w:rsidRPr="00C34E6F">
              <w:rPr>
                <w:rFonts w:ascii="Helvética light" w:hAnsi="Helvética light"/>
                <w:szCs w:val="22"/>
              </w:rPr>
              <w:t>organización social, de mujeres, de jóvenes, veedurías y redes de veedurías</w:t>
            </w:r>
            <w:r w:rsidRPr="00C922CA">
              <w:rPr>
                <w:rFonts w:ascii="Helvética light" w:hAnsi="Helvética light"/>
                <w:szCs w:val="22"/>
              </w:rPr>
              <w:t xml:space="preserve"> se presentó a la Estrategia de Bancos para la Financiación de Iniciativas en las vigencias 2023 – 2024</w:t>
            </w:r>
          </w:p>
        </w:tc>
        <w:tc>
          <w:tcPr>
            <w:tcW w:w="1196" w:type="dxa"/>
          </w:tcPr>
          <w:p w14:paraId="14FF43DA" w14:textId="77777777" w:rsidR="00C34E6F" w:rsidRPr="00C922CA" w:rsidRDefault="00C34E6F" w:rsidP="00FC2978">
            <w:pPr>
              <w:jc w:val="center"/>
              <w:rPr>
                <w:rFonts w:ascii="Helvética light" w:hAnsi="Helvética light"/>
                <w:szCs w:val="22"/>
              </w:rPr>
            </w:pPr>
          </w:p>
        </w:tc>
        <w:tc>
          <w:tcPr>
            <w:tcW w:w="1658" w:type="dxa"/>
          </w:tcPr>
          <w:p w14:paraId="1FDACA94" w14:textId="77777777" w:rsidR="00C34E6F" w:rsidRPr="00C922CA" w:rsidRDefault="00C34E6F" w:rsidP="00FC2978">
            <w:pPr>
              <w:jc w:val="center"/>
              <w:rPr>
                <w:rFonts w:ascii="Helvética light" w:hAnsi="Helvética light"/>
                <w:szCs w:val="22"/>
              </w:rPr>
            </w:pPr>
            <w:r w:rsidRPr="00C922CA">
              <w:rPr>
                <w:rFonts w:ascii="Helvética light" w:hAnsi="Helvética light"/>
                <w:szCs w:val="22"/>
              </w:rPr>
              <w:t>0</w:t>
            </w:r>
          </w:p>
        </w:tc>
      </w:tr>
    </w:tbl>
    <w:p w14:paraId="5FDBC488" w14:textId="77777777" w:rsidR="00430F96" w:rsidRPr="00430F96" w:rsidRDefault="00430F96" w:rsidP="00430F96">
      <w:pPr>
        <w:jc w:val="both"/>
        <w:rPr>
          <w:rFonts w:ascii="Helvética light" w:hAnsi="Helvética light"/>
          <w:szCs w:val="22"/>
        </w:rPr>
      </w:pPr>
    </w:p>
    <w:p w14:paraId="5A917D58" w14:textId="35525C25" w:rsidR="0035772F" w:rsidRPr="00430F96" w:rsidRDefault="00430F96" w:rsidP="00430F96">
      <w:pPr>
        <w:pStyle w:val="Ttulo3"/>
        <w:rPr>
          <w:sz w:val="22"/>
        </w:rPr>
      </w:pPr>
      <w:bookmarkStart w:id="27" w:name="_Toc212718901"/>
      <w:bookmarkStart w:id="28" w:name="_Toc212719094"/>
      <w:bookmarkStart w:id="29" w:name="_Toc213147979"/>
      <w:bookmarkStart w:id="30" w:name="_Toc213414981"/>
      <w:r w:rsidRPr="00430F96">
        <w:rPr>
          <w:rStyle w:val="Ttulo4Car"/>
          <w:rFonts w:eastAsia="Nunito Sans" w:cs="Nunito Sans"/>
          <w:b/>
          <w:iCs w:val="0"/>
          <w:sz w:val="22"/>
          <w:szCs w:val="22"/>
        </w:rPr>
        <w:t>2.</w:t>
      </w:r>
      <w:r w:rsidR="0019246D">
        <w:rPr>
          <w:rStyle w:val="Ttulo4Car"/>
          <w:rFonts w:eastAsia="Nunito Sans" w:cs="Nunito Sans"/>
          <w:b/>
          <w:iCs w:val="0"/>
          <w:sz w:val="22"/>
          <w:szCs w:val="22"/>
        </w:rPr>
        <w:t>2</w:t>
      </w:r>
      <w:r w:rsidRPr="00430F96">
        <w:rPr>
          <w:rStyle w:val="Ttulo4Car"/>
          <w:rFonts w:eastAsia="Nunito Sans" w:cs="Nunito Sans"/>
          <w:b/>
          <w:iCs w:val="0"/>
          <w:sz w:val="22"/>
          <w:szCs w:val="22"/>
        </w:rPr>
        <w:t>.</w:t>
      </w:r>
      <w:r w:rsidR="0019246D">
        <w:rPr>
          <w:rStyle w:val="Ttulo4Car"/>
          <w:rFonts w:eastAsia="Nunito Sans" w:cs="Nunito Sans"/>
          <w:b/>
          <w:iCs w:val="0"/>
          <w:sz w:val="22"/>
          <w:szCs w:val="22"/>
        </w:rPr>
        <w:t>1</w:t>
      </w:r>
      <w:r w:rsidRPr="00430F96">
        <w:rPr>
          <w:rStyle w:val="Ttulo4Car"/>
          <w:rFonts w:eastAsia="Nunito Sans" w:cs="Nunito Sans"/>
          <w:b/>
          <w:iCs w:val="0"/>
          <w:sz w:val="22"/>
          <w:szCs w:val="22"/>
        </w:rPr>
        <w:t xml:space="preserve"> </w:t>
      </w:r>
      <w:r w:rsidR="0035772F" w:rsidRPr="00430F96">
        <w:rPr>
          <w:sz w:val="22"/>
        </w:rPr>
        <w:t>Umbral Mínimo de Viabilidad Técnica</w:t>
      </w:r>
      <w:bookmarkEnd w:id="27"/>
      <w:bookmarkEnd w:id="28"/>
      <w:bookmarkEnd w:id="29"/>
      <w:bookmarkEnd w:id="30"/>
    </w:p>
    <w:p w14:paraId="22E19449" w14:textId="211805B0" w:rsidR="00E200A5" w:rsidRPr="00C34E6F" w:rsidRDefault="00C34E6F" w:rsidP="00C34E6F">
      <w:pPr>
        <w:jc w:val="both"/>
        <w:rPr>
          <w:rFonts w:ascii="Helvética light" w:eastAsiaTheme="minorEastAsia" w:hAnsi="Helvética light" w:cs="Arial"/>
          <w:szCs w:val="22"/>
        </w:rPr>
      </w:pPr>
      <w:r w:rsidRPr="00BE61A2">
        <w:rPr>
          <w:rFonts w:ascii="Helvética light" w:eastAsiaTheme="minorEastAsia" w:hAnsi="Helvética light" w:cs="Arial"/>
          <w:szCs w:val="22"/>
        </w:rPr>
        <w:t>Puntaje mínimo</w:t>
      </w:r>
      <w:r>
        <w:rPr>
          <w:rFonts w:ascii="Helvética light" w:eastAsiaTheme="minorEastAsia" w:hAnsi="Helvética light" w:cs="Arial"/>
          <w:szCs w:val="22"/>
        </w:rPr>
        <w:t xml:space="preserve"> requerido: 60 puntos sobre 100. </w:t>
      </w:r>
      <w:r w:rsidRPr="00BE61A2">
        <w:rPr>
          <w:rFonts w:ascii="Helvética light" w:eastAsiaTheme="minorEastAsia" w:hAnsi="Helvética light" w:cs="Arial"/>
          <w:szCs w:val="22"/>
        </w:rPr>
        <w:t>Las propuestas que no alcancen este puntaje serán consideradas no viables técnicamente, y por lo tanto se excluyen de la convocatoria.</w:t>
      </w:r>
      <w:r>
        <w:rPr>
          <w:rFonts w:ascii="Helvética light" w:eastAsiaTheme="minorEastAsia" w:hAnsi="Helvética light" w:cs="Arial"/>
          <w:szCs w:val="22"/>
        </w:rPr>
        <w:br w:type="page"/>
      </w:r>
    </w:p>
    <w:p w14:paraId="2BC7DB29" w14:textId="61E79C3B" w:rsidR="00D05773" w:rsidRPr="00370447" w:rsidRDefault="00B7739E" w:rsidP="00B7739E">
      <w:pPr>
        <w:pStyle w:val="Descripcin"/>
      </w:pPr>
      <w:bookmarkStart w:id="31" w:name="_Toc213414926"/>
      <w:r>
        <w:lastRenderedPageBreak/>
        <w:t xml:space="preserve">ANEXO </w:t>
      </w:r>
      <w:r>
        <w:fldChar w:fldCharType="begin"/>
      </w:r>
      <w:r>
        <w:instrText xml:space="preserve"> SEQ ANEXO \* ARABIC </w:instrText>
      </w:r>
      <w:r>
        <w:fldChar w:fldCharType="separate"/>
      </w:r>
      <w:r w:rsidR="00515A61">
        <w:rPr>
          <w:noProof/>
        </w:rPr>
        <w:t>1</w:t>
      </w:r>
      <w:r>
        <w:fldChar w:fldCharType="end"/>
      </w:r>
      <w:r>
        <w:t>. F</w:t>
      </w:r>
      <w:r w:rsidRPr="00181EA2">
        <w:t>ORMATO DE DECLARACIÓN DE INHABILIDADES, INCOMPATIBILIDADES Y CONFLICTO DE INTERESES.</w:t>
      </w:r>
      <w:bookmarkEnd w:id="31"/>
    </w:p>
    <w:p w14:paraId="43026BE4" w14:textId="1A222A92" w:rsidR="00E200A5" w:rsidRPr="00E200A5" w:rsidRDefault="00E200A5" w:rsidP="00E200A5">
      <w:pPr>
        <w:spacing w:after="0" w:line="240" w:lineRule="auto"/>
        <w:jc w:val="both"/>
        <w:rPr>
          <w:rFonts w:ascii="Helvética light" w:hAnsi="Helvética light"/>
          <w:szCs w:val="22"/>
          <w:lang w:eastAsia="es-CO"/>
        </w:rPr>
      </w:pPr>
      <w:r w:rsidRPr="00E200A5">
        <w:rPr>
          <w:rFonts w:ascii="Helvética light" w:hAnsi="Helvética light"/>
          <w:b/>
          <w:bCs/>
          <w:szCs w:val="22"/>
          <w:lang w:eastAsia="es-CO"/>
        </w:rPr>
        <w:t>(Para ser suscrito por el representante legal)</w:t>
      </w:r>
    </w:p>
    <w:p w14:paraId="4EF1EC95" w14:textId="77777777" w:rsidR="00E200A5" w:rsidRPr="00E200A5" w:rsidRDefault="00E200A5" w:rsidP="00E200A5">
      <w:pPr>
        <w:spacing w:after="0" w:line="240" w:lineRule="auto"/>
        <w:jc w:val="both"/>
        <w:rPr>
          <w:rFonts w:ascii="Helvética light" w:hAnsi="Helvética light"/>
          <w:b/>
          <w:bCs/>
          <w:szCs w:val="22"/>
          <w:lang w:eastAsia="es-CO"/>
        </w:rPr>
      </w:pPr>
    </w:p>
    <w:p w14:paraId="320DF968" w14:textId="77777777" w:rsidR="00E200A5" w:rsidRPr="00E200A5" w:rsidRDefault="00E200A5" w:rsidP="00E200A5">
      <w:pPr>
        <w:spacing w:after="0" w:line="240" w:lineRule="auto"/>
        <w:jc w:val="both"/>
        <w:rPr>
          <w:rFonts w:ascii="Helvética light" w:hAnsi="Helvética light"/>
          <w:szCs w:val="22"/>
          <w:lang w:eastAsia="es-CO"/>
        </w:rPr>
      </w:pPr>
      <w:r w:rsidRPr="00E200A5">
        <w:rPr>
          <w:rFonts w:ascii="Helvética light" w:hAnsi="Helvética light"/>
          <w:b/>
          <w:bCs/>
          <w:szCs w:val="22"/>
          <w:lang w:eastAsia="es-CO"/>
        </w:rPr>
        <w:t>Yo,</w:t>
      </w:r>
      <w:r w:rsidRPr="00E200A5">
        <w:rPr>
          <w:rFonts w:ascii="Helvética light" w:hAnsi="Helvética light"/>
          <w:szCs w:val="22"/>
          <w:lang w:eastAsia="es-CO"/>
        </w:rPr>
        <w:t xml:space="preserve"> ________________________________________, mayor de edad, identificado(a) con cédula de ciudadanía No. _______________ de _____________</w:t>
      </w:r>
      <w:r w:rsidRPr="00E200A5">
        <w:rPr>
          <w:rFonts w:ascii="Helvética light" w:hAnsi="Helvética light"/>
          <w:b/>
          <w:bCs/>
          <w:szCs w:val="22"/>
          <w:lang w:eastAsia="es-CO"/>
        </w:rPr>
        <w:t>, actuando en calidad de Representante Legal de la entidad/organización denominada:</w:t>
      </w:r>
      <w:r w:rsidRPr="00E200A5">
        <w:rPr>
          <w:rFonts w:ascii="Helvética light" w:hAnsi="Helvética light"/>
          <w:b/>
          <w:bCs/>
          <w:szCs w:val="22"/>
          <w:lang w:eastAsia="es-CO"/>
        </w:rPr>
        <w:br/>
        <w:t>**</w:t>
      </w:r>
      <w:r w:rsidRPr="00E200A5">
        <w:rPr>
          <w:rFonts w:ascii="Helvética light" w:hAnsi="Helvética light"/>
          <w:szCs w:val="22"/>
          <w:lang w:eastAsia="es-CO"/>
        </w:rPr>
        <w:t>______________________________________**, con NIT: _____________________,</w:t>
      </w:r>
      <w:r w:rsidRPr="00E200A5">
        <w:rPr>
          <w:rFonts w:ascii="Helvética light" w:hAnsi="Helvética light"/>
          <w:szCs w:val="22"/>
          <w:lang w:eastAsia="es-CO"/>
        </w:rPr>
        <w:br/>
        <w:t>en ejercicio de mis funciones y con fundamento en lo dispuesto en el Capítulo 4°, numeral 4.1 &lt;&lt;RÉGIMEN LEGAL&gt;&gt; del MANUAL OPERATIVO PATRIMONIO AUTÓNOMO FINDETER MININTERIOR BANCO DE PROYECTOS 2.0. CONTRATO DE FIDUCIA MERCANTIL 3-1-119858 DE 2024 CONTRATO INTERADMINISTRATIVO No. 1430 DE 2024, que dispone: “El régimen de contratación aplicable de los proyectos a contratar por el PATRIMONIO AUTÓNOMO, administrado por FIDUAGRARIA S.A. es el de derecho privado. (…) las únicas normas de la contratación pública aplicable son aquellas relativas a los principios de la función administrativa, los de la gestión fiscal y las específicas sobre inhabilidades e incompatibilidades</w:t>
      </w:r>
      <w:proofErr w:type="gramStart"/>
      <w:r w:rsidRPr="00E200A5">
        <w:rPr>
          <w:rFonts w:ascii="Helvética light" w:hAnsi="Helvética light"/>
          <w:szCs w:val="22"/>
          <w:lang w:eastAsia="es-CO"/>
        </w:rPr>
        <w:t>.”(</w:t>
      </w:r>
      <w:proofErr w:type="gramEnd"/>
      <w:r w:rsidRPr="00E200A5">
        <w:rPr>
          <w:rFonts w:ascii="Helvética light" w:hAnsi="Helvética light"/>
          <w:szCs w:val="22"/>
          <w:lang w:eastAsia="es-CO"/>
        </w:rPr>
        <w:t>revisar si aplica para este BIC 2025)</w:t>
      </w:r>
    </w:p>
    <w:p w14:paraId="5D25C61F" w14:textId="77777777" w:rsidR="00E200A5" w:rsidRPr="00E200A5" w:rsidRDefault="00E200A5" w:rsidP="00E200A5">
      <w:pPr>
        <w:spacing w:after="0" w:line="240" w:lineRule="auto"/>
        <w:jc w:val="both"/>
        <w:rPr>
          <w:rFonts w:ascii="Helvética light" w:hAnsi="Helvética light"/>
          <w:szCs w:val="22"/>
          <w:lang w:eastAsia="es-CO"/>
        </w:rPr>
      </w:pPr>
      <w:r w:rsidRPr="00E200A5">
        <w:rPr>
          <w:rFonts w:ascii="Helvética light" w:hAnsi="Helvética light"/>
          <w:szCs w:val="22"/>
          <w:lang w:eastAsia="es-CO"/>
        </w:rPr>
        <w:t>Me permito manifestar bajo la gravedad de juramento que:</w:t>
      </w:r>
    </w:p>
    <w:p w14:paraId="0D2E8E13" w14:textId="77777777" w:rsidR="00E200A5" w:rsidRPr="00E200A5" w:rsidRDefault="00000000" w:rsidP="00E200A5">
      <w:pPr>
        <w:spacing w:after="0" w:line="240" w:lineRule="auto"/>
        <w:jc w:val="both"/>
        <w:rPr>
          <w:rFonts w:ascii="Helvética light" w:hAnsi="Helvética light"/>
          <w:noProof/>
          <w:szCs w:val="22"/>
          <w:lang w:eastAsia="es-CO"/>
        </w:rPr>
      </w:pPr>
      <w:r>
        <w:rPr>
          <w:rFonts w:ascii="Helvética light" w:hAnsi="Helvética light"/>
          <w:noProof/>
          <w:szCs w:val="22"/>
          <w:lang w:eastAsia="es-CO"/>
        </w:rPr>
        <w:pict w14:anchorId="3822875D">
          <v:rect id="_x0000_i1025" style="width:441.9pt;height:.75pt" o:hrstd="t" o:hr="t" fillcolor="#a0a0a0" stroked="f"/>
        </w:pict>
      </w:r>
    </w:p>
    <w:p w14:paraId="4E0D1737" w14:textId="77777777" w:rsidR="00E200A5" w:rsidRPr="00E200A5" w:rsidRDefault="00E200A5" w:rsidP="00E200A5">
      <w:pPr>
        <w:spacing w:after="0" w:line="240" w:lineRule="auto"/>
        <w:jc w:val="both"/>
        <w:rPr>
          <w:rFonts w:ascii="Helvética light" w:hAnsi="Helvética light"/>
          <w:b/>
          <w:bCs/>
          <w:szCs w:val="22"/>
          <w:lang w:eastAsia="es-CO"/>
        </w:rPr>
      </w:pPr>
      <w:r w:rsidRPr="00E200A5">
        <w:rPr>
          <w:rFonts w:ascii="Helvética light" w:hAnsi="Helvética light"/>
          <w:b/>
          <w:bCs/>
          <w:szCs w:val="22"/>
          <w:lang w:eastAsia="es-CO"/>
        </w:rPr>
        <w:t>1. Inhabilidades</w:t>
      </w:r>
    </w:p>
    <w:p w14:paraId="6740682D" w14:textId="77777777" w:rsidR="00E200A5" w:rsidRPr="00E200A5" w:rsidRDefault="00E200A5" w:rsidP="00E200A5">
      <w:pPr>
        <w:spacing w:after="0" w:line="240" w:lineRule="auto"/>
        <w:jc w:val="both"/>
        <w:rPr>
          <w:rFonts w:ascii="Helvética light" w:hAnsi="Helvética light"/>
          <w:szCs w:val="22"/>
          <w:lang w:eastAsia="es-CO"/>
        </w:rPr>
      </w:pPr>
      <w:r w:rsidRPr="00E200A5">
        <w:rPr>
          <w:rFonts w:ascii="Helvética light" w:hAnsi="Helvética light"/>
          <w:szCs w:val="22"/>
          <w:lang w:eastAsia="es-CO"/>
        </w:rPr>
        <w:t>No me encuentro incursa(o) en ninguna causal de inhabilidad para contratar o celebrar convenios con entidades del Estado, en los términos establecidos en la ley. En particular, declaro que:</w:t>
      </w:r>
    </w:p>
    <w:p w14:paraId="2CE98654" w14:textId="77777777" w:rsidR="00E200A5" w:rsidRPr="00E200A5" w:rsidRDefault="00E200A5" w:rsidP="00CE6218">
      <w:pPr>
        <w:numPr>
          <w:ilvl w:val="0"/>
          <w:numId w:val="16"/>
        </w:numPr>
        <w:spacing w:after="0" w:line="276" w:lineRule="auto"/>
        <w:jc w:val="both"/>
        <w:rPr>
          <w:rFonts w:ascii="Helvética light" w:hAnsi="Helvética light"/>
          <w:szCs w:val="22"/>
          <w:lang w:eastAsia="es-CO"/>
        </w:rPr>
      </w:pPr>
      <w:r w:rsidRPr="00E200A5">
        <w:rPr>
          <w:rFonts w:ascii="Helvética light" w:hAnsi="Helvética light"/>
          <w:szCs w:val="22"/>
          <w:lang w:eastAsia="es-CO"/>
        </w:rPr>
        <w:t>No he sido condenado(a), ni me encuentro cumpliendo condena por delitos contra la administración pública o relacionados con actos de corrupción.</w:t>
      </w:r>
    </w:p>
    <w:p w14:paraId="15D30149" w14:textId="77777777" w:rsidR="00E200A5" w:rsidRPr="00E200A5" w:rsidRDefault="00E200A5" w:rsidP="00CE6218">
      <w:pPr>
        <w:numPr>
          <w:ilvl w:val="0"/>
          <w:numId w:val="16"/>
        </w:numPr>
        <w:spacing w:after="0" w:line="276" w:lineRule="auto"/>
        <w:jc w:val="both"/>
        <w:rPr>
          <w:rFonts w:ascii="Helvética light" w:hAnsi="Helvética light"/>
          <w:szCs w:val="22"/>
          <w:lang w:eastAsia="es-CO"/>
        </w:rPr>
      </w:pPr>
      <w:r w:rsidRPr="00E200A5">
        <w:rPr>
          <w:rFonts w:ascii="Helvética light" w:hAnsi="Helvética light"/>
          <w:szCs w:val="22"/>
          <w:lang w:eastAsia="es-CO"/>
        </w:rPr>
        <w:t>No me encuentro inhabilitado(a) por sanciones disciplinarias o fiscales vigentes.</w:t>
      </w:r>
    </w:p>
    <w:p w14:paraId="5AE50CE8" w14:textId="77777777" w:rsidR="00E200A5" w:rsidRPr="00E200A5" w:rsidRDefault="00E200A5" w:rsidP="00CE6218">
      <w:pPr>
        <w:numPr>
          <w:ilvl w:val="0"/>
          <w:numId w:val="16"/>
        </w:numPr>
        <w:spacing w:after="0" w:line="276" w:lineRule="auto"/>
        <w:jc w:val="both"/>
        <w:rPr>
          <w:rFonts w:ascii="Helvética light" w:hAnsi="Helvética light"/>
          <w:szCs w:val="22"/>
          <w:lang w:eastAsia="es-CO"/>
        </w:rPr>
      </w:pPr>
      <w:r w:rsidRPr="00E200A5">
        <w:rPr>
          <w:rFonts w:ascii="Helvética light" w:hAnsi="Helvética light"/>
          <w:szCs w:val="22"/>
          <w:lang w:eastAsia="es-CO"/>
        </w:rPr>
        <w:t>No tengo vínculo matrimonial o de parentesco hasta el cuarto grado de consanguinidad, segundo de afinidad o primero civil con servidores públicos que intervienen en el proceso de evaluación, selección o contratación.</w:t>
      </w:r>
    </w:p>
    <w:p w14:paraId="202D13BF" w14:textId="77777777" w:rsidR="00E200A5" w:rsidRPr="00E200A5" w:rsidRDefault="00000000" w:rsidP="00E200A5">
      <w:pPr>
        <w:spacing w:after="0" w:line="240" w:lineRule="auto"/>
        <w:jc w:val="both"/>
        <w:rPr>
          <w:rFonts w:ascii="Helvética light" w:hAnsi="Helvética light"/>
          <w:noProof/>
          <w:szCs w:val="22"/>
          <w:lang w:eastAsia="es-CO"/>
        </w:rPr>
      </w:pPr>
      <w:r>
        <w:rPr>
          <w:rFonts w:ascii="Helvética light" w:hAnsi="Helvética light"/>
          <w:noProof/>
          <w:szCs w:val="22"/>
          <w:lang w:eastAsia="es-CO"/>
        </w:rPr>
        <w:pict w14:anchorId="1FAFBEE6">
          <v:rect id="_x0000_i1026" style="width:441.9pt;height:.75pt" o:hrstd="t" o:hr="t" fillcolor="#a0a0a0" stroked="f"/>
        </w:pict>
      </w:r>
    </w:p>
    <w:p w14:paraId="7C5B5CB3" w14:textId="77777777" w:rsidR="00E200A5" w:rsidRPr="00E200A5" w:rsidRDefault="00E200A5" w:rsidP="00E200A5">
      <w:pPr>
        <w:spacing w:after="0" w:line="240" w:lineRule="auto"/>
        <w:jc w:val="both"/>
        <w:rPr>
          <w:rFonts w:ascii="Helvética light" w:hAnsi="Helvética light"/>
          <w:b/>
          <w:bCs/>
          <w:szCs w:val="22"/>
          <w:lang w:eastAsia="es-CO"/>
        </w:rPr>
      </w:pPr>
      <w:r w:rsidRPr="00E200A5">
        <w:rPr>
          <w:rFonts w:ascii="Helvética light" w:hAnsi="Helvética light"/>
          <w:b/>
          <w:bCs/>
          <w:szCs w:val="22"/>
          <w:lang w:eastAsia="es-CO"/>
        </w:rPr>
        <w:t>2. Incompatibilidades</w:t>
      </w:r>
    </w:p>
    <w:p w14:paraId="580048D2" w14:textId="77777777" w:rsidR="00E200A5" w:rsidRPr="00E200A5" w:rsidRDefault="00E200A5" w:rsidP="00E200A5">
      <w:pPr>
        <w:spacing w:after="0" w:line="240" w:lineRule="auto"/>
        <w:jc w:val="both"/>
        <w:rPr>
          <w:rFonts w:ascii="Helvética light" w:hAnsi="Helvética light"/>
          <w:szCs w:val="22"/>
          <w:lang w:eastAsia="es-CO"/>
        </w:rPr>
      </w:pPr>
      <w:r w:rsidRPr="00E200A5">
        <w:rPr>
          <w:rFonts w:ascii="Helvética light" w:hAnsi="Helvética light"/>
          <w:szCs w:val="22"/>
          <w:lang w:eastAsia="es-CO"/>
        </w:rPr>
        <w:t>Declaro que no estoy en ninguna situación de incompatibilidad que impida mi participación o la de la organización que represento en la presente convocatoria o proceso.</w:t>
      </w:r>
    </w:p>
    <w:p w14:paraId="1DF67BA1" w14:textId="77777777" w:rsidR="00E200A5" w:rsidRPr="00E200A5" w:rsidRDefault="00000000" w:rsidP="00E200A5">
      <w:pPr>
        <w:spacing w:after="0" w:line="240" w:lineRule="auto"/>
        <w:jc w:val="both"/>
        <w:rPr>
          <w:rFonts w:ascii="Helvética light" w:hAnsi="Helvética light"/>
          <w:noProof/>
          <w:szCs w:val="22"/>
          <w:lang w:eastAsia="es-CO"/>
        </w:rPr>
      </w:pPr>
      <w:r>
        <w:rPr>
          <w:rFonts w:ascii="Helvética light" w:hAnsi="Helvética light"/>
          <w:noProof/>
          <w:szCs w:val="22"/>
          <w:lang w:eastAsia="es-CO"/>
        </w:rPr>
        <w:pict w14:anchorId="343B354D">
          <v:rect id="_x0000_i1027" style="width:441.9pt;height:.75pt" o:hrstd="t" o:hr="t" fillcolor="#a0a0a0" stroked="f"/>
        </w:pict>
      </w:r>
    </w:p>
    <w:p w14:paraId="13F19314" w14:textId="77777777" w:rsidR="00E200A5" w:rsidRPr="00E200A5" w:rsidRDefault="00E200A5" w:rsidP="00E200A5">
      <w:pPr>
        <w:spacing w:after="0" w:line="240" w:lineRule="auto"/>
        <w:jc w:val="both"/>
        <w:rPr>
          <w:rFonts w:ascii="Helvética light" w:hAnsi="Helvética light"/>
          <w:b/>
          <w:bCs/>
          <w:szCs w:val="22"/>
          <w:lang w:eastAsia="es-CO"/>
        </w:rPr>
      </w:pPr>
      <w:r w:rsidRPr="00E200A5">
        <w:rPr>
          <w:rFonts w:ascii="Helvética light" w:hAnsi="Helvética light"/>
          <w:b/>
          <w:bCs/>
          <w:szCs w:val="22"/>
          <w:lang w:eastAsia="es-CO"/>
        </w:rPr>
        <w:t>3. Conflicto de Intereses</w:t>
      </w:r>
    </w:p>
    <w:p w14:paraId="35A41399" w14:textId="77777777" w:rsidR="00E200A5" w:rsidRPr="00E200A5" w:rsidRDefault="00E200A5" w:rsidP="00E200A5">
      <w:pPr>
        <w:spacing w:after="0" w:line="240" w:lineRule="auto"/>
        <w:jc w:val="both"/>
        <w:rPr>
          <w:rFonts w:ascii="Helvética light" w:hAnsi="Helvética light"/>
          <w:szCs w:val="22"/>
          <w:lang w:eastAsia="es-CO"/>
        </w:rPr>
      </w:pPr>
      <w:r w:rsidRPr="00E200A5">
        <w:rPr>
          <w:rFonts w:ascii="Helvética light" w:hAnsi="Helvética light"/>
          <w:szCs w:val="22"/>
          <w:lang w:eastAsia="es-CO"/>
        </w:rPr>
        <w:t>Manifiesto que:</w:t>
      </w:r>
    </w:p>
    <w:p w14:paraId="7290AA4C" w14:textId="77777777" w:rsidR="00E200A5" w:rsidRPr="00E200A5" w:rsidRDefault="00E200A5" w:rsidP="00CE6218">
      <w:pPr>
        <w:numPr>
          <w:ilvl w:val="0"/>
          <w:numId w:val="17"/>
        </w:numPr>
        <w:spacing w:after="0" w:line="276" w:lineRule="auto"/>
        <w:jc w:val="both"/>
        <w:rPr>
          <w:rFonts w:ascii="Helvética light" w:hAnsi="Helvética light"/>
          <w:szCs w:val="22"/>
          <w:lang w:eastAsia="es-CO"/>
        </w:rPr>
      </w:pPr>
      <w:r w:rsidRPr="00E200A5">
        <w:rPr>
          <w:rFonts w:ascii="Helvética light" w:hAnsi="Helvética light"/>
          <w:szCs w:val="22"/>
          <w:lang w:eastAsia="es-CO"/>
        </w:rPr>
        <w:t>No tengo intereses particulares, económicos o personales que entren en conflicto con los fines del presente proceso.</w:t>
      </w:r>
    </w:p>
    <w:p w14:paraId="32E21E05" w14:textId="77777777" w:rsidR="00E200A5" w:rsidRPr="00E200A5" w:rsidRDefault="00E200A5" w:rsidP="00CE6218">
      <w:pPr>
        <w:numPr>
          <w:ilvl w:val="0"/>
          <w:numId w:val="17"/>
        </w:numPr>
        <w:spacing w:after="0" w:line="276" w:lineRule="auto"/>
        <w:jc w:val="both"/>
        <w:rPr>
          <w:rFonts w:ascii="Helvética light" w:hAnsi="Helvética light"/>
          <w:szCs w:val="22"/>
          <w:lang w:eastAsia="es-CO"/>
        </w:rPr>
      </w:pPr>
      <w:r w:rsidRPr="00E200A5">
        <w:rPr>
          <w:rFonts w:ascii="Helvética light" w:hAnsi="Helvética light"/>
          <w:szCs w:val="22"/>
          <w:lang w:eastAsia="es-CO"/>
        </w:rPr>
        <w:t>En caso de conocer cualquier circunstancia futura que pueda configurar un posible conflicto de intereses, me comprometo a informarlo de manera inmediata a la autoridad correspondiente.</w:t>
      </w:r>
    </w:p>
    <w:p w14:paraId="27A67BC3" w14:textId="77777777" w:rsidR="00E200A5" w:rsidRPr="00E200A5" w:rsidRDefault="00000000" w:rsidP="00E200A5">
      <w:pPr>
        <w:spacing w:after="0" w:line="240" w:lineRule="auto"/>
        <w:jc w:val="both"/>
        <w:rPr>
          <w:rFonts w:ascii="Helvética light" w:hAnsi="Helvética light"/>
          <w:noProof/>
          <w:szCs w:val="22"/>
          <w:lang w:eastAsia="es-CO"/>
        </w:rPr>
      </w:pPr>
      <w:r>
        <w:rPr>
          <w:rFonts w:ascii="Helvética light" w:hAnsi="Helvética light"/>
          <w:noProof/>
          <w:szCs w:val="22"/>
          <w:lang w:eastAsia="es-CO"/>
        </w:rPr>
        <w:pict w14:anchorId="5E78AA34">
          <v:rect id="_x0000_i1028" style="width:441.9pt;height:.75pt" o:hrstd="t" o:hr="t" fillcolor="#a0a0a0" stroked="f"/>
        </w:pict>
      </w:r>
    </w:p>
    <w:p w14:paraId="38E6A86E" w14:textId="77777777" w:rsidR="00E200A5" w:rsidRPr="00E200A5" w:rsidRDefault="00E200A5" w:rsidP="00E200A5">
      <w:pPr>
        <w:spacing w:after="0" w:line="240" w:lineRule="auto"/>
        <w:jc w:val="both"/>
        <w:rPr>
          <w:rFonts w:ascii="Helvética light" w:hAnsi="Helvética light"/>
          <w:b/>
          <w:bCs/>
          <w:szCs w:val="22"/>
          <w:lang w:eastAsia="es-CO"/>
        </w:rPr>
      </w:pPr>
      <w:r w:rsidRPr="00E200A5">
        <w:rPr>
          <w:rFonts w:ascii="Helvética light" w:hAnsi="Helvética light"/>
          <w:b/>
          <w:bCs/>
          <w:szCs w:val="22"/>
          <w:lang w:eastAsia="es-CO"/>
        </w:rPr>
        <w:t>4. Compromiso de Veracidad</w:t>
      </w:r>
    </w:p>
    <w:p w14:paraId="03D84D78" w14:textId="77777777" w:rsidR="00E200A5" w:rsidRPr="00E200A5" w:rsidRDefault="00E200A5" w:rsidP="00E200A5">
      <w:pPr>
        <w:spacing w:after="0" w:line="240" w:lineRule="auto"/>
        <w:jc w:val="both"/>
        <w:rPr>
          <w:rFonts w:ascii="Helvética light" w:hAnsi="Helvética light"/>
          <w:szCs w:val="22"/>
          <w:lang w:eastAsia="es-CO"/>
        </w:rPr>
      </w:pPr>
      <w:r w:rsidRPr="00E200A5">
        <w:rPr>
          <w:rFonts w:ascii="Helvética light" w:hAnsi="Helvética light"/>
          <w:szCs w:val="22"/>
          <w:lang w:eastAsia="es-CO"/>
        </w:rPr>
        <w:lastRenderedPageBreak/>
        <w:t>Declaro que la información aquí consignada es veraz, y entiendo que cualquier falsedad, omisión o inexactitud constituirá causal de exclusión del proceso y podrá generar las acciones legales a que haya lugar.</w:t>
      </w:r>
    </w:p>
    <w:p w14:paraId="1C20AF57" w14:textId="77777777" w:rsidR="00E200A5" w:rsidRPr="00E200A5" w:rsidRDefault="00000000" w:rsidP="00E200A5">
      <w:pPr>
        <w:spacing w:after="0" w:line="240" w:lineRule="auto"/>
        <w:jc w:val="both"/>
        <w:rPr>
          <w:rFonts w:ascii="Helvética light" w:hAnsi="Helvética light"/>
          <w:noProof/>
          <w:szCs w:val="22"/>
          <w:lang w:eastAsia="es-CO"/>
        </w:rPr>
      </w:pPr>
      <w:r>
        <w:rPr>
          <w:rFonts w:ascii="Helvética light" w:hAnsi="Helvética light"/>
          <w:noProof/>
          <w:szCs w:val="22"/>
          <w:lang w:eastAsia="es-CO"/>
        </w:rPr>
        <w:pict w14:anchorId="562687EC">
          <v:rect id="_x0000_i1029" style="width:441.9pt;height:.75pt" o:hrstd="t" o:hr="t" fillcolor="#a0a0a0" stroked="f"/>
        </w:pict>
      </w:r>
    </w:p>
    <w:p w14:paraId="2CF35FAB" w14:textId="77777777" w:rsidR="00E200A5" w:rsidRPr="00E200A5" w:rsidRDefault="00E200A5" w:rsidP="00E200A5">
      <w:pPr>
        <w:spacing w:after="0" w:line="240" w:lineRule="auto"/>
        <w:jc w:val="both"/>
        <w:rPr>
          <w:rFonts w:ascii="Helvética light" w:hAnsi="Helvética light"/>
          <w:szCs w:val="22"/>
          <w:lang w:eastAsia="es-CO"/>
        </w:rPr>
      </w:pPr>
      <w:r w:rsidRPr="00E200A5">
        <w:rPr>
          <w:rFonts w:ascii="Helvética light" w:hAnsi="Helvética light"/>
          <w:szCs w:val="22"/>
          <w:lang w:eastAsia="es-CO"/>
        </w:rPr>
        <w:t>En constancia, firmo la presente declaración en la ciudad de _____________</w:t>
      </w:r>
      <w:r w:rsidRPr="00E200A5">
        <w:rPr>
          <w:rFonts w:ascii="Helvética light" w:hAnsi="Helvética light"/>
          <w:b/>
          <w:bCs/>
          <w:szCs w:val="22"/>
          <w:lang w:eastAsia="es-CO"/>
        </w:rPr>
        <w:t xml:space="preserve">, a los ____ días del mes de _______________ </w:t>
      </w:r>
      <w:proofErr w:type="spellStart"/>
      <w:r w:rsidRPr="00E200A5">
        <w:rPr>
          <w:rFonts w:ascii="Helvética light" w:hAnsi="Helvética light"/>
          <w:b/>
          <w:bCs/>
          <w:szCs w:val="22"/>
          <w:lang w:eastAsia="es-CO"/>
        </w:rPr>
        <w:t>de</w:t>
      </w:r>
      <w:proofErr w:type="spellEnd"/>
      <w:r w:rsidRPr="00E200A5">
        <w:rPr>
          <w:rFonts w:ascii="Helvética light" w:hAnsi="Helvética light"/>
          <w:b/>
          <w:bCs/>
          <w:szCs w:val="22"/>
          <w:lang w:eastAsia="es-CO"/>
        </w:rPr>
        <w:t xml:space="preserve"> 2025</w:t>
      </w:r>
      <w:r w:rsidRPr="00E200A5">
        <w:rPr>
          <w:rFonts w:ascii="Helvética light" w:hAnsi="Helvética light"/>
          <w:szCs w:val="22"/>
          <w:lang w:eastAsia="es-CO"/>
        </w:rPr>
        <w:t>.</w:t>
      </w:r>
    </w:p>
    <w:p w14:paraId="0FA9EC67" w14:textId="77777777" w:rsidR="00E200A5" w:rsidRPr="00E200A5" w:rsidRDefault="00E200A5" w:rsidP="00E200A5">
      <w:pPr>
        <w:spacing w:after="0" w:line="240" w:lineRule="auto"/>
        <w:jc w:val="both"/>
        <w:rPr>
          <w:rFonts w:ascii="Helvética light" w:hAnsi="Helvética light"/>
          <w:b/>
          <w:bCs/>
          <w:szCs w:val="22"/>
          <w:lang w:eastAsia="es-CO"/>
        </w:rPr>
      </w:pPr>
      <w:r w:rsidRPr="00E200A5">
        <w:rPr>
          <w:rFonts w:ascii="Helvética light" w:hAnsi="Helvética light"/>
          <w:szCs w:val="22"/>
          <w:lang w:eastAsia="es-CO"/>
        </w:rPr>
        <w:t> </w:t>
      </w:r>
      <w:r w:rsidRPr="00E200A5">
        <w:rPr>
          <w:rFonts w:ascii="Helvética light" w:hAnsi="Helvética light"/>
          <w:szCs w:val="22"/>
          <w:lang w:eastAsia="es-CO"/>
        </w:rPr>
        <w:br/>
      </w:r>
      <w:r w:rsidRPr="00E200A5">
        <w:rPr>
          <w:rFonts w:ascii="Helvética light" w:hAnsi="Helvética light"/>
          <w:b/>
          <w:bCs/>
          <w:szCs w:val="22"/>
          <w:lang w:eastAsia="es-CO"/>
        </w:rPr>
        <w:t>Firma:</w:t>
      </w:r>
      <w:r w:rsidRPr="00E200A5">
        <w:rPr>
          <w:rFonts w:ascii="Helvética light" w:hAnsi="Helvética light"/>
          <w:szCs w:val="22"/>
          <w:lang w:eastAsia="es-CO"/>
        </w:rPr>
        <w:t xml:space="preserve"> ___________________________</w:t>
      </w:r>
      <w:r w:rsidRPr="00E200A5">
        <w:rPr>
          <w:rFonts w:ascii="Helvética light" w:hAnsi="Helvética light"/>
          <w:szCs w:val="22"/>
          <w:lang w:eastAsia="es-CO"/>
        </w:rPr>
        <w:br/>
      </w:r>
      <w:r w:rsidRPr="00E200A5">
        <w:rPr>
          <w:rFonts w:ascii="Helvética light" w:hAnsi="Helvética light"/>
          <w:b/>
          <w:bCs/>
          <w:szCs w:val="22"/>
          <w:lang w:eastAsia="es-CO"/>
        </w:rPr>
        <w:t>Nombre completo:</w:t>
      </w:r>
      <w:r w:rsidRPr="00E200A5">
        <w:rPr>
          <w:rFonts w:ascii="Helvética light" w:hAnsi="Helvética light"/>
          <w:szCs w:val="22"/>
          <w:lang w:eastAsia="es-CO"/>
        </w:rPr>
        <w:t xml:space="preserve"> _____________________________________</w:t>
      </w:r>
      <w:r w:rsidRPr="00E200A5">
        <w:rPr>
          <w:rFonts w:ascii="Helvética light" w:hAnsi="Helvética light"/>
          <w:szCs w:val="22"/>
          <w:lang w:eastAsia="es-CO"/>
        </w:rPr>
        <w:br/>
      </w:r>
      <w:r w:rsidRPr="00E200A5">
        <w:rPr>
          <w:rFonts w:ascii="Helvética light" w:hAnsi="Helvética light"/>
          <w:b/>
          <w:bCs/>
          <w:szCs w:val="22"/>
          <w:lang w:eastAsia="es-CO"/>
        </w:rPr>
        <w:t>C.C. No.:</w:t>
      </w:r>
      <w:r w:rsidRPr="00E200A5">
        <w:rPr>
          <w:rFonts w:ascii="Helvética light" w:hAnsi="Helvética light"/>
          <w:szCs w:val="22"/>
          <w:lang w:eastAsia="es-CO"/>
        </w:rPr>
        <w:t xml:space="preserve"> ___________________________</w:t>
      </w:r>
      <w:r w:rsidRPr="00E200A5">
        <w:rPr>
          <w:rFonts w:ascii="Helvética light" w:hAnsi="Helvética light"/>
          <w:szCs w:val="22"/>
          <w:lang w:eastAsia="es-CO"/>
        </w:rPr>
        <w:br/>
      </w:r>
      <w:r w:rsidRPr="00E200A5">
        <w:rPr>
          <w:rFonts w:ascii="Helvética light" w:hAnsi="Helvética light"/>
          <w:b/>
          <w:bCs/>
          <w:szCs w:val="22"/>
          <w:lang w:eastAsia="es-CO"/>
        </w:rPr>
        <w:t>Cargo:</w:t>
      </w:r>
      <w:r w:rsidRPr="00E200A5">
        <w:rPr>
          <w:rFonts w:ascii="Helvética light" w:hAnsi="Helvética light"/>
          <w:szCs w:val="22"/>
          <w:lang w:eastAsia="es-CO"/>
        </w:rPr>
        <w:t xml:space="preserve"> Representante Legal</w:t>
      </w:r>
      <w:r w:rsidRPr="00E200A5">
        <w:rPr>
          <w:rFonts w:ascii="Helvética light" w:hAnsi="Helvética light"/>
          <w:szCs w:val="22"/>
          <w:lang w:eastAsia="es-CO"/>
        </w:rPr>
        <w:br/>
      </w:r>
      <w:r w:rsidRPr="00E200A5">
        <w:rPr>
          <w:rFonts w:ascii="Helvética light" w:hAnsi="Helvética light"/>
          <w:b/>
          <w:bCs/>
          <w:szCs w:val="22"/>
          <w:lang w:eastAsia="es-CO"/>
        </w:rPr>
        <w:t>Entidad/Organización:</w:t>
      </w:r>
      <w:r w:rsidRPr="00E200A5">
        <w:rPr>
          <w:rFonts w:ascii="Helvética light" w:hAnsi="Helvética light"/>
          <w:szCs w:val="22"/>
          <w:lang w:eastAsia="es-CO"/>
        </w:rPr>
        <w:t xml:space="preserve"> _____________________________________</w:t>
      </w:r>
      <w:r w:rsidRPr="00E200A5">
        <w:rPr>
          <w:rFonts w:ascii="Helvética light" w:hAnsi="Helvética light"/>
          <w:szCs w:val="22"/>
          <w:lang w:eastAsia="es-CO"/>
        </w:rPr>
        <w:br/>
      </w:r>
      <w:r w:rsidRPr="00E200A5">
        <w:rPr>
          <w:rFonts w:ascii="Helvética light" w:hAnsi="Helvética light"/>
          <w:b/>
          <w:bCs/>
          <w:szCs w:val="22"/>
          <w:lang w:eastAsia="es-CO"/>
        </w:rPr>
        <w:t>Teléfono:</w:t>
      </w:r>
      <w:r w:rsidRPr="00E200A5">
        <w:rPr>
          <w:rFonts w:ascii="Helvética light" w:hAnsi="Helvética light"/>
          <w:szCs w:val="22"/>
          <w:lang w:eastAsia="es-CO"/>
        </w:rPr>
        <w:t xml:space="preserve"> __________________</w:t>
      </w:r>
    </w:p>
    <w:p w14:paraId="04DEF7A0" w14:textId="77777777" w:rsidR="00E200A5" w:rsidRPr="00E200A5" w:rsidRDefault="00E200A5" w:rsidP="00E200A5">
      <w:pPr>
        <w:spacing w:after="0" w:line="240" w:lineRule="auto"/>
        <w:jc w:val="both"/>
        <w:rPr>
          <w:rFonts w:ascii="Helvética light" w:hAnsi="Helvética light"/>
          <w:b/>
          <w:bCs/>
          <w:szCs w:val="22"/>
          <w:lang w:eastAsia="es-CO"/>
        </w:rPr>
      </w:pPr>
      <w:r w:rsidRPr="00E200A5">
        <w:rPr>
          <w:rFonts w:ascii="Helvética light" w:hAnsi="Helvética light"/>
          <w:b/>
          <w:bCs/>
          <w:szCs w:val="22"/>
          <w:lang w:eastAsia="es-CO"/>
        </w:rPr>
        <w:t>Correo electrónico:</w:t>
      </w:r>
      <w:r w:rsidRPr="00E200A5">
        <w:rPr>
          <w:rFonts w:ascii="Helvética light" w:hAnsi="Helvética light"/>
          <w:szCs w:val="22"/>
          <w:lang w:eastAsia="es-CO"/>
        </w:rPr>
        <w:t xml:space="preserve"> ___________________________</w:t>
      </w:r>
    </w:p>
    <w:p w14:paraId="78CE5E2F" w14:textId="77777777" w:rsidR="00E200A5" w:rsidRPr="00E200A5" w:rsidRDefault="00E200A5" w:rsidP="00E200A5">
      <w:pPr>
        <w:spacing w:after="0" w:line="240" w:lineRule="auto"/>
        <w:jc w:val="both"/>
        <w:rPr>
          <w:rFonts w:ascii="Helvética light" w:hAnsi="Helvética light"/>
          <w:szCs w:val="22"/>
          <w:lang w:eastAsia="es-CO"/>
        </w:rPr>
      </w:pPr>
    </w:p>
    <w:p w14:paraId="20001F99" w14:textId="77777777" w:rsidR="00E200A5" w:rsidRPr="00E200A5" w:rsidRDefault="00E200A5" w:rsidP="00E200A5">
      <w:pPr>
        <w:tabs>
          <w:tab w:val="left" w:pos="3105"/>
        </w:tabs>
        <w:spacing w:after="0" w:line="240" w:lineRule="auto"/>
        <w:jc w:val="both"/>
        <w:rPr>
          <w:rFonts w:ascii="Helvética light" w:hAnsi="Helvética light"/>
          <w:szCs w:val="22"/>
          <w:lang w:eastAsia="es-CO"/>
        </w:rPr>
      </w:pPr>
      <w:r w:rsidRPr="00E200A5">
        <w:rPr>
          <w:rFonts w:ascii="Helvética light" w:hAnsi="Helvética light"/>
          <w:szCs w:val="22"/>
          <w:lang w:eastAsia="es-CO"/>
        </w:rPr>
        <w:t xml:space="preserve">Nota Aclaratoria: </w:t>
      </w:r>
    </w:p>
    <w:p w14:paraId="3FC8E110" w14:textId="77777777" w:rsidR="00E200A5" w:rsidRPr="00E200A5" w:rsidRDefault="00E200A5" w:rsidP="00E200A5">
      <w:pPr>
        <w:spacing w:after="0" w:line="240" w:lineRule="auto"/>
        <w:jc w:val="both"/>
        <w:rPr>
          <w:rFonts w:ascii="Helvética light" w:hAnsi="Helvética light"/>
          <w:szCs w:val="22"/>
          <w:lang w:eastAsia="es-CO"/>
        </w:rPr>
      </w:pPr>
      <w:r w:rsidRPr="00E200A5">
        <w:rPr>
          <w:rFonts w:ascii="Helvética light" w:hAnsi="Helvética light"/>
          <w:szCs w:val="22"/>
          <w:lang w:eastAsia="es-CO"/>
        </w:rPr>
        <w:t>Se informa a la organización que, en caso de que el representante legal actual se encuentre inhabilitado para suscribir el convenio solidario por su condición de servidor público, y conforme a lo establecido en los estatutos del organismo, se podrá designar al vicepresidente u otro miembro de la Junta Directiva debidamente facultado para asumir dicha representación. Esta medida permitirá dar continuidad al proceso y garantizar la suscripción válida del convenio con la entidad fiduciaria correspondiente.</w:t>
      </w:r>
    </w:p>
    <w:p w14:paraId="186EEA4C" w14:textId="77777777" w:rsidR="00E200A5" w:rsidRPr="00E200A5" w:rsidRDefault="00E200A5" w:rsidP="00E200A5">
      <w:pPr>
        <w:spacing w:after="0" w:line="240" w:lineRule="auto"/>
        <w:rPr>
          <w:rFonts w:ascii="Times New Roman" w:hAnsi="Times New Roman"/>
          <w:szCs w:val="22"/>
          <w:lang w:eastAsia="es-CO"/>
        </w:rPr>
      </w:pPr>
    </w:p>
    <w:p w14:paraId="721F2406" w14:textId="77777777" w:rsidR="00E200A5" w:rsidRPr="00E200A5" w:rsidRDefault="00E200A5" w:rsidP="00E200A5">
      <w:pPr>
        <w:spacing w:after="231" w:line="216" w:lineRule="auto"/>
        <w:ind w:right="277"/>
        <w:jc w:val="both"/>
        <w:rPr>
          <w:rFonts w:ascii="Helvética light" w:hAnsi="Helvética light"/>
          <w:szCs w:val="22"/>
          <w:lang w:eastAsia="es-CO"/>
        </w:rPr>
      </w:pPr>
    </w:p>
    <w:p w14:paraId="336C9F03" w14:textId="460D8ADF" w:rsidR="00E200A5" w:rsidRPr="00E200A5" w:rsidRDefault="00E200A5" w:rsidP="00E200A5">
      <w:pPr>
        <w:rPr>
          <w:rFonts w:ascii="Helvética light" w:hAnsi="Helvética light"/>
          <w:szCs w:val="22"/>
          <w:lang w:eastAsia="es-CO"/>
        </w:rPr>
      </w:pPr>
      <w:r>
        <w:rPr>
          <w:rFonts w:ascii="Helvética light" w:hAnsi="Helvética light"/>
          <w:szCs w:val="22"/>
          <w:lang w:eastAsia="es-CO"/>
        </w:rPr>
        <w:br w:type="page"/>
      </w:r>
    </w:p>
    <w:p w14:paraId="5D5584D1" w14:textId="345CD71B" w:rsidR="00D05773" w:rsidRPr="00370447" w:rsidRDefault="00D05773" w:rsidP="00370447">
      <w:pPr>
        <w:pStyle w:val="Descripcin"/>
        <w:jc w:val="center"/>
      </w:pPr>
      <w:bookmarkStart w:id="32" w:name="_Toc213414927"/>
      <w:r>
        <w:lastRenderedPageBreak/>
        <w:t xml:space="preserve">ANEXO </w:t>
      </w:r>
      <w:r>
        <w:fldChar w:fldCharType="begin"/>
      </w:r>
      <w:r>
        <w:instrText xml:space="preserve"> SEQ ANEXO \* ARABIC </w:instrText>
      </w:r>
      <w:r>
        <w:fldChar w:fldCharType="separate"/>
      </w:r>
      <w:r w:rsidR="00515A61">
        <w:rPr>
          <w:noProof/>
        </w:rPr>
        <w:t>2</w:t>
      </w:r>
      <w:r>
        <w:fldChar w:fldCharType="end"/>
      </w:r>
      <w:r>
        <w:t>.</w:t>
      </w:r>
      <w:r w:rsidR="00370447">
        <w:t xml:space="preserve"> </w:t>
      </w:r>
      <w:r w:rsidRPr="00BC6202">
        <w:t>FORMATO DE COMPROMISO DE INTEGRIDAD, ANTICORRUPCIÓN Y ÉTICA PRIVADA EN LA CONTRATACIÓN.</w:t>
      </w:r>
      <w:bookmarkEnd w:id="32"/>
    </w:p>
    <w:p w14:paraId="1EEF37F3" w14:textId="6F3B9F27" w:rsidR="00E200A5" w:rsidRPr="00E200A5" w:rsidRDefault="00E200A5" w:rsidP="00E200A5">
      <w:pPr>
        <w:spacing w:after="0" w:line="240" w:lineRule="auto"/>
        <w:jc w:val="both"/>
        <w:rPr>
          <w:rFonts w:ascii="Helvética light" w:hAnsi="Helvética light"/>
          <w:szCs w:val="22"/>
          <w:lang w:eastAsia="es-CO"/>
        </w:rPr>
      </w:pPr>
      <w:r w:rsidRPr="00E200A5">
        <w:rPr>
          <w:rFonts w:ascii="Helvética light" w:hAnsi="Helvética light"/>
          <w:b/>
          <w:bCs/>
          <w:szCs w:val="22"/>
          <w:lang w:eastAsia="es-CO"/>
        </w:rPr>
        <w:t>(Para ser suscrito por el representante legal)</w:t>
      </w:r>
    </w:p>
    <w:p w14:paraId="5A4239A5" w14:textId="77777777" w:rsidR="00E200A5" w:rsidRPr="00E200A5" w:rsidRDefault="00E200A5" w:rsidP="00E200A5">
      <w:pPr>
        <w:spacing w:after="0" w:line="240" w:lineRule="auto"/>
        <w:jc w:val="both"/>
        <w:rPr>
          <w:rFonts w:ascii="Helvética light" w:hAnsi="Helvética light"/>
          <w:b/>
          <w:bCs/>
          <w:szCs w:val="22"/>
          <w:lang w:eastAsia="es-CO"/>
        </w:rPr>
      </w:pPr>
    </w:p>
    <w:p w14:paraId="39AA5D03" w14:textId="77777777" w:rsidR="00E200A5" w:rsidRPr="00E200A5" w:rsidRDefault="00E200A5" w:rsidP="00E200A5">
      <w:pPr>
        <w:spacing w:after="0" w:line="240" w:lineRule="auto"/>
        <w:jc w:val="both"/>
        <w:rPr>
          <w:rFonts w:ascii="Helvética light" w:hAnsi="Helvética light"/>
          <w:szCs w:val="22"/>
          <w:lang w:eastAsia="es-CO"/>
        </w:rPr>
      </w:pPr>
      <w:r w:rsidRPr="00E200A5">
        <w:rPr>
          <w:rFonts w:ascii="Helvética light" w:hAnsi="Helvética light"/>
          <w:b/>
          <w:bCs/>
          <w:szCs w:val="22"/>
          <w:lang w:eastAsia="es-CO"/>
        </w:rPr>
        <w:t>Yo,</w:t>
      </w:r>
      <w:r w:rsidRPr="00E200A5">
        <w:rPr>
          <w:rFonts w:ascii="Helvética light" w:hAnsi="Helvética light"/>
          <w:szCs w:val="22"/>
          <w:lang w:eastAsia="es-CO"/>
        </w:rPr>
        <w:t xml:space="preserve"> ________________________________________, identificado(a) con cédula de ciudadanía No. _______________ de _____________</w:t>
      </w:r>
      <w:r w:rsidRPr="00E200A5">
        <w:rPr>
          <w:rFonts w:ascii="Helvética light" w:hAnsi="Helvética light"/>
          <w:b/>
          <w:bCs/>
          <w:szCs w:val="22"/>
          <w:lang w:eastAsia="es-CO"/>
        </w:rPr>
        <w:t>, actuando en calidad de Representante Legal de la entidad/organización denominada:</w:t>
      </w:r>
      <w:r w:rsidRPr="00E200A5">
        <w:rPr>
          <w:rFonts w:ascii="Helvética light" w:hAnsi="Helvética light"/>
          <w:b/>
          <w:bCs/>
          <w:szCs w:val="22"/>
          <w:lang w:eastAsia="es-CO"/>
        </w:rPr>
        <w:br/>
        <w:t>**</w:t>
      </w:r>
      <w:r w:rsidRPr="00E200A5">
        <w:rPr>
          <w:rFonts w:ascii="Helvética light" w:hAnsi="Helvética light"/>
          <w:szCs w:val="22"/>
          <w:lang w:eastAsia="es-CO"/>
        </w:rPr>
        <w:t>______________________________________**, con NIT: _____________________,</w:t>
      </w:r>
    </w:p>
    <w:p w14:paraId="57BF0F69" w14:textId="77777777" w:rsidR="00E200A5" w:rsidRPr="00E200A5" w:rsidRDefault="00E200A5" w:rsidP="00E200A5">
      <w:pPr>
        <w:spacing w:after="0" w:line="240" w:lineRule="auto"/>
        <w:jc w:val="both"/>
        <w:rPr>
          <w:rFonts w:ascii="Helvética light" w:hAnsi="Helvética light"/>
          <w:szCs w:val="22"/>
          <w:lang w:eastAsia="es-CO"/>
        </w:rPr>
      </w:pPr>
      <w:r w:rsidRPr="00E200A5">
        <w:rPr>
          <w:rFonts w:ascii="Helvética light" w:hAnsi="Helvética light"/>
          <w:b/>
          <w:bCs/>
          <w:szCs w:val="22"/>
          <w:lang w:eastAsia="es-CO"/>
        </w:rPr>
        <w:t>DECLARO BAJO LA GRAVEDAD DE JURAMENTO:</w:t>
      </w:r>
    </w:p>
    <w:p w14:paraId="57BF0862" w14:textId="77777777" w:rsidR="00E200A5" w:rsidRPr="00E200A5" w:rsidRDefault="00000000" w:rsidP="00E200A5">
      <w:pPr>
        <w:spacing w:after="0" w:line="240" w:lineRule="auto"/>
        <w:jc w:val="center"/>
        <w:rPr>
          <w:rFonts w:ascii="Helvética light" w:hAnsi="Helvética light"/>
          <w:noProof/>
          <w:szCs w:val="22"/>
          <w:lang w:eastAsia="es-CO"/>
        </w:rPr>
      </w:pPr>
      <w:r>
        <w:rPr>
          <w:rFonts w:ascii="Helvética light" w:hAnsi="Helvética light"/>
          <w:noProof/>
          <w:szCs w:val="22"/>
          <w:lang w:eastAsia="es-CO"/>
        </w:rPr>
        <w:pict w14:anchorId="1F394C51">
          <v:rect id="_x0000_i1030" style="width:441.9pt;height:.75pt" o:hralign="center" o:hrstd="t" o:hr="t" fillcolor="#a0a0a0" stroked="f"/>
        </w:pict>
      </w:r>
    </w:p>
    <w:p w14:paraId="56B17E41" w14:textId="77777777" w:rsidR="00E200A5" w:rsidRPr="00E200A5" w:rsidRDefault="00E200A5" w:rsidP="00E200A5">
      <w:pPr>
        <w:spacing w:after="0" w:line="240" w:lineRule="auto"/>
        <w:jc w:val="both"/>
        <w:rPr>
          <w:rFonts w:ascii="Helvética light" w:hAnsi="Helvética light"/>
          <w:b/>
          <w:bCs/>
          <w:szCs w:val="22"/>
          <w:lang w:eastAsia="es-CO"/>
        </w:rPr>
      </w:pPr>
      <w:r w:rsidRPr="00E200A5">
        <w:rPr>
          <w:rFonts w:ascii="Helvética light" w:hAnsi="Helvética light"/>
          <w:b/>
          <w:bCs/>
          <w:szCs w:val="22"/>
          <w:lang w:eastAsia="es-CO"/>
        </w:rPr>
        <w:t>1. Compromiso con la Integridad y la Ética</w:t>
      </w:r>
    </w:p>
    <w:p w14:paraId="7245579B" w14:textId="77777777" w:rsidR="00E200A5" w:rsidRPr="00E200A5" w:rsidRDefault="00E200A5" w:rsidP="00E200A5">
      <w:pPr>
        <w:spacing w:after="0" w:line="240" w:lineRule="auto"/>
        <w:jc w:val="both"/>
        <w:rPr>
          <w:rFonts w:ascii="Helvética light" w:hAnsi="Helvética light"/>
          <w:szCs w:val="22"/>
          <w:lang w:eastAsia="es-CO"/>
        </w:rPr>
      </w:pPr>
      <w:r w:rsidRPr="00E200A5">
        <w:rPr>
          <w:rFonts w:ascii="Helvética light" w:hAnsi="Helvética light"/>
          <w:szCs w:val="22"/>
          <w:lang w:eastAsia="es-CO"/>
        </w:rPr>
        <w:t>Me comprometo, en nombre propio y en representación de la organización que lidero, a actuar con integridad, transparencia, honestidad y rectitud en el marco de cualquier relación contractual o convenios que se suscriban con entidades del Estado colombiano.</w:t>
      </w:r>
    </w:p>
    <w:p w14:paraId="693EC6E6" w14:textId="77777777" w:rsidR="00E200A5" w:rsidRPr="00E200A5" w:rsidRDefault="00000000" w:rsidP="00E200A5">
      <w:pPr>
        <w:spacing w:after="0" w:line="240" w:lineRule="auto"/>
        <w:rPr>
          <w:rFonts w:ascii="Helvética light" w:hAnsi="Helvética light"/>
          <w:noProof/>
          <w:szCs w:val="22"/>
          <w:lang w:eastAsia="es-CO"/>
        </w:rPr>
      </w:pPr>
      <w:r>
        <w:rPr>
          <w:rFonts w:ascii="Helvética light" w:hAnsi="Helvética light"/>
          <w:noProof/>
          <w:szCs w:val="22"/>
          <w:lang w:eastAsia="es-CO"/>
        </w:rPr>
        <w:pict w14:anchorId="74318242">
          <v:rect id="_x0000_i1031" style="width:441.9pt;height:.75pt" o:hrstd="t" o:hr="t" fillcolor="#a0a0a0" stroked="f"/>
        </w:pict>
      </w:r>
    </w:p>
    <w:p w14:paraId="28614D7B" w14:textId="77777777" w:rsidR="00E200A5" w:rsidRPr="00E200A5" w:rsidRDefault="00E200A5" w:rsidP="00E200A5">
      <w:pPr>
        <w:spacing w:after="0" w:line="240" w:lineRule="auto"/>
        <w:jc w:val="both"/>
        <w:rPr>
          <w:rFonts w:ascii="Helvética light" w:hAnsi="Helvética light"/>
          <w:b/>
          <w:bCs/>
          <w:szCs w:val="22"/>
          <w:lang w:eastAsia="es-CO"/>
        </w:rPr>
      </w:pPr>
      <w:r w:rsidRPr="00E200A5">
        <w:rPr>
          <w:rFonts w:ascii="Helvética light" w:hAnsi="Helvética light"/>
          <w:b/>
          <w:bCs/>
          <w:szCs w:val="22"/>
          <w:lang w:eastAsia="es-CO"/>
        </w:rPr>
        <w:t>2. Lucha contra la Corrupción</w:t>
      </w:r>
    </w:p>
    <w:p w14:paraId="37E63F0D" w14:textId="77777777" w:rsidR="00E200A5" w:rsidRPr="00E200A5" w:rsidRDefault="00E200A5" w:rsidP="00E200A5">
      <w:pPr>
        <w:spacing w:after="0" w:line="240" w:lineRule="auto"/>
        <w:jc w:val="both"/>
        <w:rPr>
          <w:rFonts w:ascii="Helvética light" w:hAnsi="Helvética light"/>
          <w:szCs w:val="22"/>
          <w:lang w:eastAsia="es-CO"/>
        </w:rPr>
      </w:pPr>
      <w:r w:rsidRPr="00E200A5">
        <w:rPr>
          <w:rFonts w:ascii="Helvética light" w:hAnsi="Helvética light"/>
          <w:szCs w:val="22"/>
          <w:lang w:eastAsia="es-CO"/>
        </w:rPr>
        <w:t>Declaro que ni la organización que represento, ni sus miembros, funcionarios, empleados, contratistas o terceros actuando en su nombre, han ofrecido, prometido, entregado, ni entregarán directa o indirectamente dádivas, sobornos, pagos indebidos o cualquier otra forma de beneficio o incentivo para obtener ventajas indebidas en procesos de contratación o selección pública.</w:t>
      </w:r>
    </w:p>
    <w:p w14:paraId="170DA79F" w14:textId="77777777" w:rsidR="00E200A5" w:rsidRPr="00E200A5" w:rsidRDefault="00000000" w:rsidP="00E200A5">
      <w:pPr>
        <w:spacing w:after="0" w:line="240" w:lineRule="auto"/>
        <w:rPr>
          <w:rFonts w:ascii="Helvética light" w:hAnsi="Helvética light"/>
          <w:noProof/>
          <w:szCs w:val="22"/>
          <w:lang w:eastAsia="es-CO"/>
        </w:rPr>
      </w:pPr>
      <w:r>
        <w:rPr>
          <w:rFonts w:ascii="Helvética light" w:hAnsi="Helvética light"/>
          <w:noProof/>
          <w:szCs w:val="22"/>
          <w:lang w:eastAsia="es-CO"/>
        </w:rPr>
        <w:pict w14:anchorId="2A5F1F14">
          <v:rect id="_x0000_i1032" style="width:441.9pt;height:.75pt" o:hrstd="t" o:hr="t" fillcolor="#a0a0a0" stroked="f"/>
        </w:pict>
      </w:r>
    </w:p>
    <w:p w14:paraId="01E446B2" w14:textId="77777777" w:rsidR="00E200A5" w:rsidRPr="00E200A5" w:rsidRDefault="00E200A5" w:rsidP="00E200A5">
      <w:pPr>
        <w:spacing w:after="0" w:line="240" w:lineRule="auto"/>
        <w:jc w:val="both"/>
        <w:rPr>
          <w:rFonts w:ascii="Helvética light" w:hAnsi="Helvética light"/>
          <w:b/>
          <w:bCs/>
          <w:szCs w:val="22"/>
          <w:lang w:eastAsia="es-CO"/>
        </w:rPr>
      </w:pPr>
      <w:r w:rsidRPr="00E200A5">
        <w:rPr>
          <w:rFonts w:ascii="Helvética light" w:hAnsi="Helvética light"/>
          <w:b/>
          <w:bCs/>
          <w:szCs w:val="22"/>
          <w:lang w:eastAsia="es-CO"/>
        </w:rPr>
        <w:t>3. Cumplimiento del Régimen Legal</w:t>
      </w:r>
    </w:p>
    <w:p w14:paraId="2D78DC87" w14:textId="77777777" w:rsidR="00E200A5" w:rsidRPr="00E200A5" w:rsidRDefault="00E200A5" w:rsidP="00E200A5">
      <w:pPr>
        <w:spacing w:after="0" w:line="240" w:lineRule="auto"/>
        <w:jc w:val="both"/>
        <w:rPr>
          <w:rFonts w:ascii="Helvética light" w:hAnsi="Helvética light"/>
          <w:szCs w:val="22"/>
          <w:lang w:eastAsia="es-CO"/>
        </w:rPr>
      </w:pPr>
      <w:r w:rsidRPr="00E200A5">
        <w:rPr>
          <w:rFonts w:ascii="Helvética light" w:hAnsi="Helvética light"/>
          <w:szCs w:val="22"/>
          <w:lang w:eastAsia="es-CO"/>
        </w:rPr>
        <w:t>Me obligo a cumplir con lo establecido en el</w:t>
      </w:r>
      <w:r w:rsidRPr="00E200A5">
        <w:rPr>
          <w:rFonts w:ascii="Helvética light" w:hAnsi="Helvética light"/>
          <w:strike/>
          <w:szCs w:val="22"/>
          <w:lang w:eastAsia="es-CO"/>
        </w:rPr>
        <w:t xml:space="preserve">la </w:t>
      </w:r>
      <w:r w:rsidRPr="00E200A5">
        <w:rPr>
          <w:rFonts w:ascii="Helvética light" w:hAnsi="Helvética light"/>
          <w:b/>
          <w:bCs/>
          <w:strike/>
          <w:szCs w:val="22"/>
          <w:lang w:eastAsia="es-CO"/>
        </w:rPr>
        <w:t>Ley 80 de 1993</w:t>
      </w:r>
      <w:r w:rsidRPr="00E200A5">
        <w:rPr>
          <w:rFonts w:ascii="Helvética light" w:hAnsi="Helvética light"/>
          <w:strike/>
          <w:szCs w:val="22"/>
          <w:lang w:eastAsia="es-CO"/>
        </w:rPr>
        <w:t xml:space="preserve">, la </w:t>
      </w:r>
      <w:r w:rsidRPr="00E200A5">
        <w:rPr>
          <w:rFonts w:ascii="Helvética light" w:hAnsi="Helvética light"/>
          <w:b/>
          <w:bCs/>
          <w:strike/>
          <w:szCs w:val="22"/>
          <w:lang w:eastAsia="es-CO"/>
        </w:rPr>
        <w:t>Ley 1474 de 2011 (Estatuto Anticorrupción)</w:t>
      </w:r>
      <w:r w:rsidRPr="00E200A5">
        <w:rPr>
          <w:rFonts w:ascii="Helvética light" w:hAnsi="Helvética light"/>
          <w:strike/>
          <w:szCs w:val="22"/>
          <w:lang w:eastAsia="es-CO"/>
        </w:rPr>
        <w:t>,</w:t>
      </w:r>
      <w:r w:rsidRPr="00E200A5">
        <w:rPr>
          <w:rFonts w:ascii="Helvética light" w:hAnsi="Helvética light"/>
          <w:szCs w:val="22"/>
          <w:lang w:eastAsia="es-CO"/>
        </w:rPr>
        <w:t xml:space="preserve"> MANUAL OPERATIVO PATRIMONIO AUTÓNOMO FINDETER MININTERIOR BANCO DE PROYECTOS 2.0., CONTRATO DE FIDUCIA MERCANTIL 3-1-119858 DE 2024, CONTRATO INTERADMINISTRATIVO No. 1430 DE 2024, la </w:t>
      </w:r>
      <w:r w:rsidRPr="00E200A5">
        <w:rPr>
          <w:rFonts w:ascii="Helvética light" w:hAnsi="Helvética light"/>
          <w:b/>
          <w:bCs/>
          <w:szCs w:val="22"/>
          <w:lang w:eastAsia="es-CO"/>
        </w:rPr>
        <w:t>Ley 2195 de 2022</w:t>
      </w:r>
      <w:r w:rsidRPr="00E200A5">
        <w:rPr>
          <w:rFonts w:ascii="Helvética light" w:hAnsi="Helvética light"/>
          <w:szCs w:val="22"/>
          <w:lang w:eastAsia="es-CO"/>
        </w:rPr>
        <w:t xml:space="preserve">, el </w:t>
      </w:r>
      <w:r w:rsidRPr="00E200A5">
        <w:rPr>
          <w:rFonts w:ascii="Helvética light" w:hAnsi="Helvética light"/>
          <w:b/>
          <w:bCs/>
          <w:szCs w:val="22"/>
          <w:lang w:eastAsia="es-CO"/>
        </w:rPr>
        <w:t>Código Penal</w:t>
      </w:r>
      <w:r w:rsidRPr="00E200A5">
        <w:rPr>
          <w:rFonts w:ascii="Helvética light" w:hAnsi="Helvética light"/>
          <w:szCs w:val="22"/>
          <w:lang w:eastAsia="es-CO"/>
        </w:rPr>
        <w:t>, y demás disposiciones legales y reglamentarias aplicables a la presente contratación, así como con los principios constitucionales de legalidad, moralidad, transparencia y responsabilidad.</w:t>
      </w:r>
    </w:p>
    <w:p w14:paraId="10B0F3ED" w14:textId="77777777" w:rsidR="00E200A5" w:rsidRPr="00E200A5" w:rsidRDefault="00000000" w:rsidP="00E200A5">
      <w:pPr>
        <w:spacing w:after="0" w:line="240" w:lineRule="auto"/>
        <w:rPr>
          <w:rFonts w:ascii="Helvética light" w:hAnsi="Helvética light"/>
          <w:noProof/>
          <w:szCs w:val="22"/>
          <w:lang w:eastAsia="es-CO"/>
        </w:rPr>
      </w:pPr>
      <w:r>
        <w:rPr>
          <w:rFonts w:ascii="Helvética light" w:hAnsi="Helvética light"/>
          <w:noProof/>
          <w:szCs w:val="22"/>
          <w:lang w:eastAsia="es-CO"/>
        </w:rPr>
        <w:pict w14:anchorId="1E381AE8">
          <v:rect id="_x0000_i1033" style="width:441.9pt;height:.75pt" o:hrstd="t" o:hr="t" fillcolor="#a0a0a0" stroked="f"/>
        </w:pict>
      </w:r>
    </w:p>
    <w:p w14:paraId="6F8A7D26" w14:textId="77777777" w:rsidR="00E200A5" w:rsidRPr="00E200A5" w:rsidRDefault="00E200A5" w:rsidP="00E200A5">
      <w:pPr>
        <w:spacing w:after="0" w:line="240" w:lineRule="auto"/>
        <w:jc w:val="both"/>
        <w:rPr>
          <w:rFonts w:ascii="Helvética light" w:hAnsi="Helvética light"/>
          <w:b/>
          <w:bCs/>
          <w:szCs w:val="22"/>
          <w:lang w:eastAsia="es-CO"/>
        </w:rPr>
      </w:pPr>
      <w:r w:rsidRPr="00E200A5">
        <w:rPr>
          <w:rFonts w:ascii="Helvética light" w:hAnsi="Helvética light"/>
          <w:b/>
          <w:bCs/>
          <w:szCs w:val="22"/>
          <w:lang w:eastAsia="es-CO"/>
        </w:rPr>
        <w:t>4. Prevención del Conflicto de Intereses</w:t>
      </w:r>
    </w:p>
    <w:p w14:paraId="2EF00188" w14:textId="77777777" w:rsidR="00E200A5" w:rsidRPr="00E200A5" w:rsidRDefault="00E200A5" w:rsidP="00E200A5">
      <w:pPr>
        <w:spacing w:after="0" w:line="240" w:lineRule="auto"/>
        <w:jc w:val="both"/>
        <w:rPr>
          <w:rFonts w:ascii="Helvética light" w:hAnsi="Helvética light"/>
          <w:szCs w:val="22"/>
          <w:lang w:eastAsia="es-CO"/>
        </w:rPr>
      </w:pPr>
      <w:r w:rsidRPr="00E200A5">
        <w:rPr>
          <w:rFonts w:ascii="Helvética light" w:hAnsi="Helvética light"/>
          <w:szCs w:val="22"/>
          <w:lang w:eastAsia="es-CO"/>
        </w:rPr>
        <w:t>Me comprometo a identificar, prevenir y reportar oportunamente cualquier situación que pueda generar conflicto de intereses, absteniéndome de participar o influir en decisiones cuando tales situaciones se presenten.</w:t>
      </w:r>
    </w:p>
    <w:p w14:paraId="48779972" w14:textId="77777777" w:rsidR="00E200A5" w:rsidRPr="00E200A5" w:rsidRDefault="00000000" w:rsidP="00E200A5">
      <w:pPr>
        <w:spacing w:after="0" w:line="240" w:lineRule="auto"/>
        <w:rPr>
          <w:rFonts w:ascii="Helvética light" w:hAnsi="Helvética light"/>
          <w:noProof/>
          <w:szCs w:val="22"/>
          <w:lang w:eastAsia="es-CO"/>
        </w:rPr>
      </w:pPr>
      <w:r>
        <w:rPr>
          <w:rFonts w:ascii="Helvética light" w:hAnsi="Helvética light"/>
          <w:noProof/>
          <w:szCs w:val="22"/>
          <w:lang w:eastAsia="es-CO"/>
        </w:rPr>
        <w:pict w14:anchorId="696D0B8C">
          <v:rect id="_x0000_i1034" style="width:441.9pt;height:.75pt" o:hrstd="t" o:hr="t" fillcolor="#a0a0a0" stroked="f"/>
        </w:pict>
      </w:r>
    </w:p>
    <w:p w14:paraId="2F46787E" w14:textId="77777777" w:rsidR="00E200A5" w:rsidRPr="00E200A5" w:rsidRDefault="00E200A5" w:rsidP="00E200A5">
      <w:pPr>
        <w:spacing w:after="0" w:line="240" w:lineRule="auto"/>
        <w:jc w:val="both"/>
        <w:rPr>
          <w:rFonts w:ascii="Helvética light" w:hAnsi="Helvética light"/>
          <w:b/>
          <w:bCs/>
          <w:szCs w:val="22"/>
          <w:lang w:eastAsia="es-CO"/>
        </w:rPr>
      </w:pPr>
      <w:r w:rsidRPr="00E200A5">
        <w:rPr>
          <w:rFonts w:ascii="Helvética light" w:hAnsi="Helvética light"/>
          <w:b/>
          <w:bCs/>
          <w:szCs w:val="22"/>
          <w:lang w:eastAsia="es-CO"/>
        </w:rPr>
        <w:t>5. Colaboración con las Autoridades</w:t>
      </w:r>
    </w:p>
    <w:p w14:paraId="3D893797" w14:textId="77777777" w:rsidR="00E200A5" w:rsidRPr="00E200A5" w:rsidRDefault="00E200A5" w:rsidP="00E200A5">
      <w:pPr>
        <w:spacing w:after="0" w:line="240" w:lineRule="auto"/>
        <w:jc w:val="both"/>
        <w:rPr>
          <w:rFonts w:ascii="Helvética light" w:hAnsi="Helvética light"/>
          <w:szCs w:val="22"/>
          <w:lang w:eastAsia="es-CO"/>
        </w:rPr>
      </w:pPr>
      <w:r w:rsidRPr="00E200A5">
        <w:rPr>
          <w:rFonts w:ascii="Helvética light" w:hAnsi="Helvética light"/>
          <w:szCs w:val="22"/>
          <w:lang w:eastAsia="es-CO"/>
        </w:rPr>
        <w:t>Manifiesto la disposición total para colaborar con las autoridades competentes en caso de investigaciones relacionadas con prácticas indebidas, corrupción o violaciones al régimen ético en la presente contratación.</w:t>
      </w:r>
    </w:p>
    <w:p w14:paraId="54267013" w14:textId="77777777" w:rsidR="00E200A5" w:rsidRPr="00E200A5" w:rsidRDefault="00000000" w:rsidP="00E200A5">
      <w:pPr>
        <w:spacing w:after="0" w:line="240" w:lineRule="auto"/>
        <w:rPr>
          <w:rFonts w:ascii="Helvética light" w:hAnsi="Helvética light"/>
          <w:noProof/>
          <w:szCs w:val="22"/>
          <w:lang w:eastAsia="es-CO"/>
        </w:rPr>
      </w:pPr>
      <w:r>
        <w:rPr>
          <w:rFonts w:ascii="Helvética light" w:hAnsi="Helvética light"/>
          <w:noProof/>
          <w:szCs w:val="22"/>
          <w:lang w:eastAsia="es-CO"/>
        </w:rPr>
        <w:pict w14:anchorId="1760EED3">
          <v:rect id="_x0000_i1035" style="width:441.9pt;height:.75pt" o:hrstd="t" o:hr="t" fillcolor="#a0a0a0" stroked="f"/>
        </w:pict>
      </w:r>
    </w:p>
    <w:p w14:paraId="61A66909" w14:textId="77777777" w:rsidR="00E200A5" w:rsidRPr="00E200A5" w:rsidRDefault="00E200A5" w:rsidP="00E200A5">
      <w:pPr>
        <w:spacing w:after="0" w:line="240" w:lineRule="auto"/>
        <w:jc w:val="both"/>
        <w:rPr>
          <w:rFonts w:ascii="Helvética light" w:hAnsi="Helvética light"/>
          <w:b/>
          <w:bCs/>
          <w:szCs w:val="22"/>
          <w:lang w:eastAsia="es-CO"/>
        </w:rPr>
      </w:pPr>
      <w:r w:rsidRPr="00E200A5">
        <w:rPr>
          <w:rFonts w:ascii="Helvética light" w:hAnsi="Helvética light"/>
          <w:b/>
          <w:bCs/>
          <w:szCs w:val="22"/>
          <w:lang w:eastAsia="es-CO"/>
        </w:rPr>
        <w:t>6. Compromiso Institucional</w:t>
      </w:r>
    </w:p>
    <w:p w14:paraId="481859D5" w14:textId="77777777" w:rsidR="00E200A5" w:rsidRPr="00E200A5" w:rsidRDefault="00E200A5" w:rsidP="00E200A5">
      <w:pPr>
        <w:spacing w:after="0" w:line="240" w:lineRule="auto"/>
        <w:jc w:val="both"/>
        <w:rPr>
          <w:rFonts w:ascii="Helvética light" w:hAnsi="Helvética light"/>
          <w:szCs w:val="22"/>
          <w:lang w:eastAsia="es-CO"/>
        </w:rPr>
      </w:pPr>
      <w:r w:rsidRPr="00E200A5">
        <w:rPr>
          <w:rFonts w:ascii="Helvética light" w:hAnsi="Helvética light"/>
          <w:szCs w:val="22"/>
          <w:lang w:eastAsia="es-CO"/>
        </w:rPr>
        <w:t>La organización que represento implementará, en la medida de sus capacidades, mecanismos internos de control ético, prevención de riesgos de corrupción, y promoción de una cultura de legalidad en todos los niveles.</w:t>
      </w:r>
    </w:p>
    <w:p w14:paraId="693B18DE" w14:textId="77777777" w:rsidR="00E200A5" w:rsidRPr="00E200A5" w:rsidRDefault="00000000" w:rsidP="00E200A5">
      <w:pPr>
        <w:spacing w:after="0" w:line="240" w:lineRule="auto"/>
        <w:rPr>
          <w:rFonts w:ascii="Helvética light" w:hAnsi="Helvética light"/>
          <w:noProof/>
          <w:szCs w:val="22"/>
          <w:lang w:eastAsia="es-CO"/>
        </w:rPr>
      </w:pPr>
      <w:r>
        <w:rPr>
          <w:rFonts w:ascii="Helvética light" w:hAnsi="Helvética light"/>
          <w:noProof/>
          <w:szCs w:val="22"/>
          <w:lang w:eastAsia="es-CO"/>
        </w:rPr>
        <w:pict w14:anchorId="7CB6DCE1">
          <v:rect id="_x0000_i1036" style="width:441.9pt;height:.75pt" o:hrstd="t" o:hr="t" fillcolor="#a0a0a0" stroked="f"/>
        </w:pict>
      </w:r>
    </w:p>
    <w:p w14:paraId="1B35EA59" w14:textId="77777777" w:rsidR="00E200A5" w:rsidRPr="00E200A5" w:rsidRDefault="00E200A5" w:rsidP="00E200A5">
      <w:pPr>
        <w:spacing w:after="0" w:line="240" w:lineRule="auto"/>
        <w:jc w:val="both"/>
        <w:rPr>
          <w:rFonts w:ascii="Helvética light" w:hAnsi="Helvética light"/>
          <w:szCs w:val="22"/>
          <w:lang w:eastAsia="es-CO"/>
        </w:rPr>
      </w:pPr>
      <w:r w:rsidRPr="00E200A5">
        <w:rPr>
          <w:rFonts w:ascii="Helvética light" w:hAnsi="Helvética light"/>
          <w:szCs w:val="22"/>
          <w:lang w:eastAsia="es-CO"/>
        </w:rPr>
        <w:t>En señal de compromiso, suscribo la presente declaración en la ciudad de _____________</w:t>
      </w:r>
      <w:r w:rsidRPr="00E200A5">
        <w:rPr>
          <w:rFonts w:ascii="Helvética light" w:hAnsi="Helvética light"/>
          <w:b/>
          <w:bCs/>
          <w:szCs w:val="22"/>
          <w:lang w:eastAsia="es-CO"/>
        </w:rPr>
        <w:t xml:space="preserve">, a los ____ días del mes de _______________ </w:t>
      </w:r>
      <w:proofErr w:type="spellStart"/>
      <w:r w:rsidRPr="00E200A5">
        <w:rPr>
          <w:rFonts w:ascii="Helvética light" w:hAnsi="Helvética light"/>
          <w:b/>
          <w:bCs/>
          <w:szCs w:val="22"/>
          <w:lang w:eastAsia="es-CO"/>
        </w:rPr>
        <w:t>de</w:t>
      </w:r>
      <w:proofErr w:type="spellEnd"/>
      <w:r w:rsidRPr="00E200A5">
        <w:rPr>
          <w:rFonts w:ascii="Helvética light" w:hAnsi="Helvética light"/>
          <w:b/>
          <w:bCs/>
          <w:szCs w:val="22"/>
          <w:lang w:eastAsia="es-CO"/>
        </w:rPr>
        <w:t xml:space="preserve"> 2025</w:t>
      </w:r>
      <w:r w:rsidRPr="00E200A5">
        <w:rPr>
          <w:rFonts w:ascii="Helvética light" w:hAnsi="Helvética light"/>
          <w:szCs w:val="22"/>
          <w:lang w:eastAsia="es-CO"/>
        </w:rPr>
        <w:t>.</w:t>
      </w:r>
    </w:p>
    <w:p w14:paraId="7E6C08CF" w14:textId="77777777" w:rsidR="00E200A5" w:rsidRPr="00E200A5" w:rsidRDefault="00E200A5" w:rsidP="00E200A5">
      <w:pPr>
        <w:tabs>
          <w:tab w:val="left" w:pos="3105"/>
        </w:tabs>
        <w:spacing w:after="0" w:line="240" w:lineRule="auto"/>
        <w:jc w:val="both"/>
        <w:rPr>
          <w:rFonts w:ascii="Helvética light" w:hAnsi="Helvética light"/>
          <w:szCs w:val="22"/>
          <w:lang w:eastAsia="es-CO"/>
        </w:rPr>
      </w:pPr>
      <w:r w:rsidRPr="00E200A5">
        <w:rPr>
          <w:rFonts w:ascii="Helvética light" w:hAnsi="Helvética light"/>
          <w:szCs w:val="22"/>
          <w:lang w:eastAsia="es-CO"/>
        </w:rPr>
        <w:lastRenderedPageBreak/>
        <w:t> </w:t>
      </w:r>
      <w:r w:rsidRPr="00E200A5">
        <w:rPr>
          <w:rFonts w:ascii="Helvética light" w:hAnsi="Helvética light"/>
          <w:szCs w:val="22"/>
          <w:lang w:eastAsia="es-CO"/>
        </w:rPr>
        <w:br/>
      </w:r>
      <w:r w:rsidRPr="00E200A5">
        <w:rPr>
          <w:rFonts w:ascii="Helvética light" w:hAnsi="Helvética light"/>
          <w:b/>
          <w:bCs/>
          <w:szCs w:val="22"/>
          <w:lang w:eastAsia="es-CO"/>
        </w:rPr>
        <w:t>Firma:</w:t>
      </w:r>
      <w:r w:rsidRPr="00E200A5">
        <w:rPr>
          <w:rFonts w:ascii="Helvética light" w:hAnsi="Helvética light"/>
          <w:szCs w:val="22"/>
          <w:lang w:eastAsia="es-CO"/>
        </w:rPr>
        <w:t xml:space="preserve"> _______________________________________________</w:t>
      </w:r>
      <w:r w:rsidRPr="00E200A5">
        <w:rPr>
          <w:rFonts w:ascii="Helvética light" w:hAnsi="Helvética light"/>
          <w:szCs w:val="22"/>
          <w:lang w:eastAsia="es-CO"/>
        </w:rPr>
        <w:br/>
      </w:r>
      <w:r w:rsidRPr="00E200A5">
        <w:rPr>
          <w:rFonts w:ascii="Helvética light" w:hAnsi="Helvética light"/>
          <w:b/>
          <w:bCs/>
          <w:szCs w:val="22"/>
          <w:lang w:eastAsia="es-CO"/>
        </w:rPr>
        <w:t>Nombre completo:</w:t>
      </w:r>
      <w:r w:rsidRPr="00E200A5">
        <w:rPr>
          <w:rFonts w:ascii="Helvética light" w:hAnsi="Helvética light"/>
          <w:szCs w:val="22"/>
          <w:lang w:eastAsia="es-CO"/>
        </w:rPr>
        <w:t xml:space="preserve"> _____________________________________</w:t>
      </w:r>
      <w:r w:rsidRPr="00E200A5">
        <w:rPr>
          <w:rFonts w:ascii="Helvética light" w:hAnsi="Helvética light"/>
          <w:szCs w:val="22"/>
          <w:lang w:eastAsia="es-CO"/>
        </w:rPr>
        <w:br/>
      </w:r>
      <w:r w:rsidRPr="00E200A5">
        <w:rPr>
          <w:rFonts w:ascii="Helvética light" w:hAnsi="Helvética light"/>
          <w:b/>
          <w:bCs/>
          <w:szCs w:val="22"/>
          <w:lang w:eastAsia="es-CO"/>
        </w:rPr>
        <w:t>C.C. No.:</w:t>
      </w:r>
      <w:r w:rsidRPr="00E200A5">
        <w:rPr>
          <w:rFonts w:ascii="Helvética light" w:hAnsi="Helvética light"/>
          <w:szCs w:val="22"/>
          <w:lang w:eastAsia="es-CO"/>
        </w:rPr>
        <w:t xml:space="preserve"> _____________________________________________</w:t>
      </w:r>
      <w:r w:rsidRPr="00E200A5">
        <w:rPr>
          <w:rFonts w:ascii="Helvética light" w:hAnsi="Helvética light"/>
          <w:szCs w:val="22"/>
          <w:lang w:eastAsia="es-CO"/>
        </w:rPr>
        <w:br/>
      </w:r>
      <w:r w:rsidRPr="00E200A5">
        <w:rPr>
          <w:rFonts w:ascii="Helvética light" w:hAnsi="Helvética light"/>
          <w:b/>
          <w:bCs/>
          <w:szCs w:val="22"/>
          <w:lang w:eastAsia="es-CO"/>
        </w:rPr>
        <w:t>Cargo:</w:t>
      </w:r>
      <w:r w:rsidRPr="00E200A5">
        <w:rPr>
          <w:rFonts w:ascii="Helvética light" w:hAnsi="Helvética light"/>
          <w:szCs w:val="22"/>
          <w:lang w:eastAsia="es-CO"/>
        </w:rPr>
        <w:t xml:space="preserve"> Representante Legal</w:t>
      </w:r>
      <w:r w:rsidRPr="00E200A5">
        <w:rPr>
          <w:rFonts w:ascii="Helvética light" w:hAnsi="Helvética light"/>
          <w:szCs w:val="22"/>
          <w:lang w:eastAsia="es-CO"/>
        </w:rPr>
        <w:br/>
      </w:r>
      <w:r w:rsidRPr="00E200A5">
        <w:rPr>
          <w:rFonts w:ascii="Helvética light" w:hAnsi="Helvética light"/>
          <w:b/>
          <w:bCs/>
          <w:szCs w:val="22"/>
          <w:lang w:eastAsia="es-CO"/>
        </w:rPr>
        <w:t>Entidad/Organización:</w:t>
      </w:r>
      <w:r w:rsidRPr="00E200A5">
        <w:rPr>
          <w:rFonts w:ascii="Helvética light" w:hAnsi="Helvética light"/>
          <w:szCs w:val="22"/>
          <w:lang w:eastAsia="es-CO"/>
        </w:rPr>
        <w:t xml:space="preserve"> __________________________________</w:t>
      </w:r>
      <w:r w:rsidRPr="00E200A5">
        <w:rPr>
          <w:rFonts w:ascii="Helvética light" w:hAnsi="Helvética light"/>
          <w:szCs w:val="22"/>
          <w:lang w:eastAsia="es-CO"/>
        </w:rPr>
        <w:br/>
      </w:r>
      <w:r w:rsidRPr="00E200A5">
        <w:rPr>
          <w:rFonts w:ascii="Helvética light" w:hAnsi="Helvética light"/>
          <w:b/>
          <w:bCs/>
          <w:szCs w:val="22"/>
          <w:lang w:eastAsia="es-CO"/>
        </w:rPr>
        <w:t>Teléfono / correo electrónico:</w:t>
      </w:r>
      <w:r w:rsidRPr="00E200A5">
        <w:rPr>
          <w:rFonts w:ascii="Helvética light" w:hAnsi="Helvética light"/>
          <w:szCs w:val="22"/>
          <w:lang w:eastAsia="es-CO"/>
        </w:rPr>
        <w:t xml:space="preserve"> ___________________________</w:t>
      </w:r>
    </w:p>
    <w:p w14:paraId="119ADB0C" w14:textId="77777777" w:rsidR="00E200A5" w:rsidRPr="00E200A5" w:rsidRDefault="00E200A5" w:rsidP="00E200A5">
      <w:pPr>
        <w:tabs>
          <w:tab w:val="left" w:pos="3105"/>
        </w:tabs>
        <w:spacing w:after="0" w:line="240" w:lineRule="auto"/>
        <w:jc w:val="both"/>
        <w:rPr>
          <w:rFonts w:ascii="Helvética light" w:hAnsi="Helvética light"/>
          <w:szCs w:val="22"/>
          <w:lang w:eastAsia="es-CO"/>
        </w:rPr>
      </w:pPr>
    </w:p>
    <w:p w14:paraId="1299520E" w14:textId="4E2E695D" w:rsidR="00800688" w:rsidRPr="005F072C" w:rsidRDefault="00FC0772" w:rsidP="005F072C">
      <w:pPr>
        <w:rPr>
          <w:rFonts w:ascii="Times New Roman" w:hAnsi="Times New Roman"/>
          <w:szCs w:val="22"/>
          <w:lang w:eastAsia="es-CO"/>
        </w:rPr>
      </w:pPr>
      <w:r>
        <w:rPr>
          <w:rFonts w:ascii="Times New Roman" w:hAnsi="Times New Roman"/>
          <w:szCs w:val="22"/>
          <w:lang w:eastAsia="es-CO"/>
        </w:rPr>
        <w:br w:type="page"/>
      </w:r>
    </w:p>
    <w:p w14:paraId="0AEFE664" w14:textId="5655B7F6" w:rsidR="005461F5" w:rsidRPr="00370447" w:rsidRDefault="0034398E" w:rsidP="0034398E">
      <w:pPr>
        <w:pStyle w:val="Descripcin"/>
        <w:jc w:val="center"/>
      </w:pPr>
      <w:bookmarkStart w:id="33" w:name="_Toc213414928"/>
      <w:r>
        <w:lastRenderedPageBreak/>
        <w:t xml:space="preserve">ANEXO </w:t>
      </w:r>
      <w:r>
        <w:fldChar w:fldCharType="begin"/>
      </w:r>
      <w:r>
        <w:instrText xml:space="preserve"> SEQ ANEXO \* ARABIC </w:instrText>
      </w:r>
      <w:r>
        <w:fldChar w:fldCharType="separate"/>
      </w:r>
      <w:r w:rsidR="00515A61">
        <w:rPr>
          <w:noProof/>
        </w:rPr>
        <w:t>3</w:t>
      </w:r>
      <w:r>
        <w:fldChar w:fldCharType="end"/>
      </w:r>
      <w:r>
        <w:t xml:space="preserve">. </w:t>
      </w:r>
      <w:r w:rsidRPr="007B09C5">
        <w:t>Modelo de “ACTA DE JUNTA DIRECTIVA N.º [__].</w:t>
      </w:r>
      <w:bookmarkEnd w:id="33"/>
    </w:p>
    <w:p w14:paraId="2C066B0D" w14:textId="1FB8ADCA" w:rsidR="00800688" w:rsidRDefault="00800688" w:rsidP="00800688">
      <w:pPr>
        <w:jc w:val="center"/>
        <w:rPr>
          <w:rFonts w:ascii="Helvética light" w:hAnsi="Helvética light"/>
          <w:b/>
          <w:bCs/>
          <w:szCs w:val="22"/>
        </w:rPr>
      </w:pPr>
      <w:r>
        <w:rPr>
          <w:rFonts w:ascii="Helvética light" w:hAnsi="Helvética light"/>
          <w:b/>
          <w:bCs/>
          <w:szCs w:val="22"/>
        </w:rPr>
        <w:t>ORGANISMO DE ACCIÓN COMUNAL/ORGANIZACIÓN DE PERSONAS CON DISCAPACIDAD/ORGANIZACIONES SOCIALES/ ORGANIZACIONES CAMPESINAS”</w:t>
      </w:r>
    </w:p>
    <w:p w14:paraId="0D458A26" w14:textId="77777777" w:rsidR="00800688" w:rsidRDefault="00800688" w:rsidP="00800688">
      <w:pPr>
        <w:rPr>
          <w:rFonts w:ascii="Helvética light" w:hAnsi="Helvética light"/>
          <w:b/>
          <w:bCs/>
          <w:szCs w:val="22"/>
        </w:rPr>
      </w:pPr>
      <w:r>
        <w:rPr>
          <w:rFonts w:ascii="Helvética light" w:hAnsi="Helvética light"/>
          <w:szCs w:val="22"/>
        </w:rPr>
        <w:br/>
      </w:r>
      <w:r>
        <w:rPr>
          <w:rFonts w:ascii="Helvética light" w:hAnsi="Helvética light"/>
          <w:b/>
          <w:bCs/>
          <w:szCs w:val="22"/>
        </w:rPr>
        <w:t>[Nombre de la organización]</w:t>
      </w:r>
    </w:p>
    <w:p w14:paraId="3FD17EAA" w14:textId="77777777" w:rsidR="00800688" w:rsidRDefault="00800688" w:rsidP="00800688">
      <w:pPr>
        <w:rPr>
          <w:rFonts w:ascii="Helvética light" w:hAnsi="Helvética light"/>
          <w:b/>
          <w:bCs/>
          <w:szCs w:val="22"/>
        </w:rPr>
      </w:pPr>
      <w:r>
        <w:rPr>
          <w:rFonts w:ascii="Helvética light" w:hAnsi="Helvética light"/>
          <w:szCs w:val="22"/>
        </w:rPr>
        <w:br/>
      </w:r>
      <w:r>
        <w:rPr>
          <w:rFonts w:ascii="Helvética light" w:hAnsi="Helvética light"/>
          <w:b/>
          <w:bCs/>
          <w:szCs w:val="22"/>
        </w:rPr>
        <w:t>Departamento: [] – Municipio/Vereda/Corregimiento: []</w:t>
      </w:r>
      <w:r>
        <w:rPr>
          <w:rFonts w:ascii="Helvética light" w:hAnsi="Helvética light"/>
          <w:szCs w:val="22"/>
        </w:rPr>
        <w:br/>
      </w:r>
    </w:p>
    <w:p w14:paraId="62F515B3" w14:textId="77777777" w:rsidR="00800688" w:rsidRDefault="00800688" w:rsidP="00800688">
      <w:pPr>
        <w:rPr>
          <w:rFonts w:ascii="Helvética light" w:hAnsi="Helvética light"/>
          <w:szCs w:val="22"/>
        </w:rPr>
      </w:pPr>
      <w:r>
        <w:rPr>
          <w:rFonts w:ascii="Helvética light" w:hAnsi="Helvética light"/>
          <w:b/>
          <w:bCs/>
          <w:szCs w:val="22"/>
        </w:rPr>
        <w:t>Fecha: [__________]</w:t>
      </w:r>
    </w:p>
    <w:p w14:paraId="6F4E5AFA" w14:textId="77777777" w:rsidR="00800688" w:rsidRDefault="00000000" w:rsidP="00800688">
      <w:pPr>
        <w:jc w:val="center"/>
        <w:rPr>
          <w:rFonts w:ascii="Helvética light" w:hAnsi="Helvética light"/>
          <w:szCs w:val="22"/>
        </w:rPr>
      </w:pPr>
      <w:r>
        <w:rPr>
          <w:rFonts w:ascii="Helvética light" w:hAnsi="Helvética light"/>
          <w:szCs w:val="22"/>
        </w:rPr>
        <w:pict w14:anchorId="52F447B5">
          <v:rect id="_x0000_i1037" style="width:441.9pt;height:1.5pt" o:hralign="center" o:hrstd="t" o:hr="t" fillcolor="#a0a0a0" stroked="f"/>
        </w:pict>
      </w:r>
    </w:p>
    <w:p w14:paraId="2C0518B1" w14:textId="77777777" w:rsidR="00800688" w:rsidRDefault="00800688" w:rsidP="00800688">
      <w:pPr>
        <w:jc w:val="both"/>
        <w:rPr>
          <w:rFonts w:ascii="Helvética light" w:hAnsi="Helvética light"/>
          <w:b/>
          <w:bCs/>
          <w:szCs w:val="22"/>
        </w:rPr>
      </w:pPr>
      <w:r>
        <w:rPr>
          <w:rFonts w:ascii="Helvética light" w:hAnsi="Helvética light"/>
          <w:b/>
          <w:bCs/>
          <w:szCs w:val="22"/>
        </w:rPr>
        <w:t>ORDEN DEL DÍA</w:t>
      </w:r>
    </w:p>
    <w:p w14:paraId="5A90F91E" w14:textId="77777777" w:rsidR="00800688" w:rsidRDefault="00800688" w:rsidP="00CE6218">
      <w:pPr>
        <w:numPr>
          <w:ilvl w:val="0"/>
          <w:numId w:val="23"/>
        </w:numPr>
        <w:spacing w:line="276" w:lineRule="auto"/>
        <w:jc w:val="both"/>
        <w:rPr>
          <w:rFonts w:ascii="Helvética light" w:hAnsi="Helvética light"/>
          <w:szCs w:val="22"/>
        </w:rPr>
      </w:pPr>
      <w:r>
        <w:rPr>
          <w:rFonts w:ascii="Helvética light" w:hAnsi="Helvética light"/>
          <w:szCs w:val="22"/>
        </w:rPr>
        <w:t>Verificación del quórum.</w:t>
      </w:r>
    </w:p>
    <w:p w14:paraId="06B1E44B" w14:textId="77777777" w:rsidR="00800688" w:rsidRDefault="00800688" w:rsidP="00CE6218">
      <w:pPr>
        <w:numPr>
          <w:ilvl w:val="0"/>
          <w:numId w:val="23"/>
        </w:numPr>
        <w:spacing w:line="276" w:lineRule="auto"/>
        <w:jc w:val="both"/>
        <w:rPr>
          <w:rFonts w:ascii="Helvética light" w:hAnsi="Helvética light"/>
          <w:szCs w:val="22"/>
        </w:rPr>
      </w:pPr>
      <w:r>
        <w:rPr>
          <w:rFonts w:ascii="Helvética light" w:hAnsi="Helvética light"/>
          <w:szCs w:val="22"/>
        </w:rPr>
        <w:t>Socialización de la convocatoria del Banco de Iniciativas 2025 – Ministerio del Interior.</w:t>
      </w:r>
    </w:p>
    <w:p w14:paraId="718FD667" w14:textId="77777777" w:rsidR="00800688" w:rsidRDefault="00800688" w:rsidP="00CE6218">
      <w:pPr>
        <w:numPr>
          <w:ilvl w:val="0"/>
          <w:numId w:val="23"/>
        </w:numPr>
        <w:spacing w:line="276" w:lineRule="auto"/>
        <w:jc w:val="both"/>
        <w:rPr>
          <w:rFonts w:ascii="Helvética light" w:hAnsi="Helvética light"/>
          <w:szCs w:val="22"/>
        </w:rPr>
      </w:pPr>
      <w:r>
        <w:rPr>
          <w:rFonts w:ascii="Helvética light" w:hAnsi="Helvética light"/>
          <w:szCs w:val="22"/>
        </w:rPr>
        <w:t>Presentación de la iniciativa a postular y línea de financiación.</w:t>
      </w:r>
    </w:p>
    <w:p w14:paraId="3621205C" w14:textId="77777777" w:rsidR="00800688" w:rsidRDefault="00800688" w:rsidP="00CE6218">
      <w:pPr>
        <w:numPr>
          <w:ilvl w:val="0"/>
          <w:numId w:val="23"/>
        </w:numPr>
        <w:spacing w:line="276" w:lineRule="auto"/>
        <w:jc w:val="both"/>
        <w:rPr>
          <w:rFonts w:ascii="Helvética light" w:hAnsi="Helvética light"/>
          <w:szCs w:val="22"/>
        </w:rPr>
      </w:pPr>
      <w:r>
        <w:rPr>
          <w:rFonts w:ascii="Helvética light" w:hAnsi="Helvética light"/>
          <w:szCs w:val="22"/>
        </w:rPr>
        <w:t xml:space="preserve">Autorización de la junta directiva al </w:t>
      </w:r>
      <w:proofErr w:type="gramStart"/>
      <w:r>
        <w:rPr>
          <w:rFonts w:ascii="Helvética light" w:hAnsi="Helvética light"/>
          <w:szCs w:val="22"/>
        </w:rPr>
        <w:t>Presidente</w:t>
      </w:r>
      <w:proofErr w:type="gramEnd"/>
      <w:r>
        <w:rPr>
          <w:rFonts w:ascii="Helvética light" w:hAnsi="Helvética light"/>
          <w:szCs w:val="22"/>
        </w:rPr>
        <w:t>/Representante Legal para la postulación del proyecto.</w:t>
      </w:r>
    </w:p>
    <w:p w14:paraId="2FE3357A" w14:textId="77777777" w:rsidR="00800688" w:rsidRDefault="00800688" w:rsidP="00CE6218">
      <w:pPr>
        <w:numPr>
          <w:ilvl w:val="0"/>
          <w:numId w:val="23"/>
        </w:numPr>
        <w:spacing w:line="276" w:lineRule="auto"/>
        <w:jc w:val="both"/>
        <w:rPr>
          <w:rFonts w:ascii="Helvética light" w:hAnsi="Helvética light"/>
          <w:szCs w:val="22"/>
        </w:rPr>
      </w:pPr>
      <w:r>
        <w:rPr>
          <w:rFonts w:ascii="Helvética light" w:hAnsi="Helvética light"/>
          <w:szCs w:val="22"/>
        </w:rPr>
        <w:t>Lectura y aprobación del acta.</w:t>
      </w:r>
    </w:p>
    <w:p w14:paraId="3A874ACF" w14:textId="77777777" w:rsidR="00800688" w:rsidRDefault="00000000" w:rsidP="00800688">
      <w:pPr>
        <w:jc w:val="center"/>
        <w:rPr>
          <w:rFonts w:ascii="Helvética light" w:hAnsi="Helvética light"/>
          <w:szCs w:val="22"/>
        </w:rPr>
      </w:pPr>
      <w:r>
        <w:rPr>
          <w:rFonts w:ascii="Helvética light" w:hAnsi="Helvética light"/>
          <w:szCs w:val="22"/>
        </w:rPr>
        <w:pict w14:anchorId="006FC2B9">
          <v:rect id="_x0000_i1038" style="width:441.9pt;height:1.5pt" o:hralign="center" o:hrstd="t" o:hr="t" fillcolor="#a0a0a0" stroked="f"/>
        </w:pict>
      </w:r>
    </w:p>
    <w:p w14:paraId="734DB798" w14:textId="77777777" w:rsidR="00800688" w:rsidRDefault="00800688" w:rsidP="00800688">
      <w:pPr>
        <w:jc w:val="both"/>
        <w:rPr>
          <w:rFonts w:ascii="Helvética light" w:hAnsi="Helvética light"/>
          <w:b/>
          <w:bCs/>
          <w:szCs w:val="22"/>
        </w:rPr>
      </w:pPr>
    </w:p>
    <w:p w14:paraId="07893E9A" w14:textId="77777777" w:rsidR="00800688" w:rsidRDefault="00800688" w:rsidP="00800688">
      <w:pPr>
        <w:jc w:val="both"/>
        <w:rPr>
          <w:rFonts w:ascii="Helvética light" w:hAnsi="Helvética light"/>
          <w:b/>
          <w:bCs/>
          <w:szCs w:val="22"/>
        </w:rPr>
      </w:pPr>
      <w:r>
        <w:rPr>
          <w:rFonts w:ascii="Helvética light" w:hAnsi="Helvética light"/>
          <w:b/>
          <w:bCs/>
          <w:szCs w:val="22"/>
        </w:rPr>
        <w:t>DESARROLLO DE LA SESIÓN</w:t>
      </w:r>
    </w:p>
    <w:p w14:paraId="37336181" w14:textId="77777777" w:rsidR="00800688" w:rsidRDefault="00800688" w:rsidP="00800688">
      <w:pPr>
        <w:jc w:val="both"/>
        <w:rPr>
          <w:rFonts w:ascii="Helvética light" w:hAnsi="Helvética light"/>
          <w:szCs w:val="22"/>
        </w:rPr>
      </w:pPr>
    </w:p>
    <w:p w14:paraId="4930573F" w14:textId="77777777" w:rsidR="00800688" w:rsidRDefault="00800688" w:rsidP="00800688">
      <w:pPr>
        <w:jc w:val="both"/>
        <w:rPr>
          <w:rFonts w:ascii="Helvética light" w:hAnsi="Helvética light"/>
          <w:szCs w:val="22"/>
        </w:rPr>
      </w:pPr>
      <w:r>
        <w:rPr>
          <w:rFonts w:ascii="Helvética light" w:hAnsi="Helvética light"/>
          <w:szCs w:val="22"/>
        </w:rPr>
        <w:t xml:space="preserve">Siendo las [hora] del día [fecha], se </w:t>
      </w:r>
      <w:proofErr w:type="gramStart"/>
      <w:r>
        <w:rPr>
          <w:rFonts w:ascii="Helvética light" w:hAnsi="Helvética light"/>
          <w:szCs w:val="22"/>
        </w:rPr>
        <w:t>da inicio a</w:t>
      </w:r>
      <w:proofErr w:type="gramEnd"/>
      <w:r>
        <w:rPr>
          <w:rFonts w:ascii="Helvética light" w:hAnsi="Helvética light"/>
          <w:szCs w:val="22"/>
        </w:rPr>
        <w:t xml:space="preserve"> la reunión de la Junta Directiva de la organización [nombre], ubicada en [lugar], con la participación de los dignatarios/miembros conforme a lo establecido en los estatutos.</w:t>
      </w:r>
    </w:p>
    <w:p w14:paraId="5E8FED5E" w14:textId="77777777" w:rsidR="00800688" w:rsidRDefault="00800688" w:rsidP="00800688">
      <w:pPr>
        <w:jc w:val="both"/>
        <w:rPr>
          <w:rFonts w:ascii="Helvética light" w:hAnsi="Helvética light"/>
          <w:szCs w:val="22"/>
        </w:rPr>
      </w:pPr>
      <w:r>
        <w:rPr>
          <w:rFonts w:ascii="Helvética light" w:hAnsi="Helvética light"/>
          <w:b/>
          <w:bCs/>
          <w:szCs w:val="22"/>
        </w:rPr>
        <w:t>Verificado el quórum requerido</w:t>
      </w:r>
      <w:r>
        <w:rPr>
          <w:rFonts w:ascii="Helvética light" w:hAnsi="Helvética light"/>
          <w:szCs w:val="22"/>
        </w:rPr>
        <w:t xml:space="preserve">, se procede a la socialización del </w:t>
      </w:r>
      <w:r>
        <w:rPr>
          <w:rFonts w:ascii="Helvética light" w:hAnsi="Helvética light"/>
          <w:b/>
          <w:bCs/>
          <w:szCs w:val="22"/>
        </w:rPr>
        <w:t>Banco de Iniciativas 2025</w:t>
      </w:r>
      <w:r>
        <w:rPr>
          <w:rFonts w:ascii="Helvética light" w:hAnsi="Helvética light"/>
          <w:szCs w:val="22"/>
        </w:rPr>
        <w:t>, de la Dirección para la Democracia, Participación Ciudadana y Acción Comunal del Ministerio del Interior, cuyo objetivo (revisar el objetivo de esta convocatoria según Términos de Referencia).</w:t>
      </w:r>
    </w:p>
    <w:p w14:paraId="5292150D" w14:textId="77777777" w:rsidR="00800688" w:rsidRDefault="00800688" w:rsidP="00800688">
      <w:pPr>
        <w:jc w:val="both"/>
        <w:rPr>
          <w:rFonts w:ascii="Helvética light" w:hAnsi="Helvética light"/>
          <w:szCs w:val="22"/>
        </w:rPr>
      </w:pPr>
      <w:r>
        <w:rPr>
          <w:rFonts w:ascii="Helvética light" w:hAnsi="Helvética light"/>
          <w:szCs w:val="22"/>
        </w:rPr>
        <w:t>Se procede a socializar la iniciativa a los dignatarios/miembros que es postulada por parte de la organización, se aprueba en esta sesión su presentación y postulación a la instancia correspondiente por esta Junta Directiva, conforme a la siguiente información:</w:t>
      </w:r>
    </w:p>
    <w:p w14:paraId="493E6EC3" w14:textId="77777777" w:rsidR="00800688" w:rsidRDefault="00000000" w:rsidP="00800688">
      <w:pPr>
        <w:jc w:val="center"/>
        <w:rPr>
          <w:rFonts w:ascii="Helvética light" w:hAnsi="Helvética light"/>
          <w:szCs w:val="22"/>
        </w:rPr>
      </w:pPr>
      <w:r>
        <w:rPr>
          <w:rFonts w:ascii="Helvética light" w:hAnsi="Helvética light"/>
          <w:szCs w:val="22"/>
        </w:rPr>
        <w:pict w14:anchorId="5A8DF01F">
          <v:rect id="_x0000_i1039" style="width:441.9pt;height:1.5pt" o:hralign="center" o:hrstd="t" o:hr="t" fillcolor="#a0a0a0" stroked="f"/>
        </w:pict>
      </w:r>
    </w:p>
    <w:p w14:paraId="7B2BFCE9" w14:textId="77777777" w:rsidR="00800688" w:rsidRDefault="00800688" w:rsidP="00800688">
      <w:pPr>
        <w:jc w:val="both"/>
        <w:rPr>
          <w:rFonts w:ascii="Helvética light" w:hAnsi="Helvética light"/>
          <w:b/>
          <w:bCs/>
          <w:szCs w:val="22"/>
        </w:rPr>
      </w:pPr>
      <w:r>
        <w:rPr>
          <w:rFonts w:ascii="Helvética light" w:hAnsi="Helvética light"/>
          <w:b/>
          <w:bCs/>
          <w:szCs w:val="22"/>
        </w:rPr>
        <w:lastRenderedPageBreak/>
        <w:t>INFORMACIÓN DE LA INICIATIVA POSTULADA</w:t>
      </w:r>
    </w:p>
    <w:p w14:paraId="6192812F" w14:textId="77777777" w:rsidR="00800688" w:rsidRDefault="00800688" w:rsidP="00800688">
      <w:pPr>
        <w:jc w:val="both"/>
        <w:rPr>
          <w:rFonts w:ascii="Helvética light" w:hAnsi="Helvética light"/>
          <w:b/>
          <w:bCs/>
          <w:szCs w:val="22"/>
        </w:rPr>
      </w:pPr>
    </w:p>
    <w:p w14:paraId="4C72E2BB" w14:textId="77777777" w:rsidR="00800688" w:rsidRDefault="00800688" w:rsidP="00CE6218">
      <w:pPr>
        <w:numPr>
          <w:ilvl w:val="0"/>
          <w:numId w:val="24"/>
        </w:numPr>
        <w:spacing w:line="276" w:lineRule="auto"/>
        <w:jc w:val="both"/>
        <w:rPr>
          <w:rFonts w:ascii="Helvética light" w:hAnsi="Helvética light"/>
          <w:szCs w:val="22"/>
        </w:rPr>
      </w:pPr>
      <w:r>
        <w:rPr>
          <w:rFonts w:ascii="Helvética light" w:hAnsi="Helvética light"/>
          <w:b/>
          <w:bCs/>
          <w:szCs w:val="22"/>
        </w:rPr>
        <w:t>Nombre de la iniciativa:</w:t>
      </w:r>
      <w:r>
        <w:rPr>
          <w:rFonts w:ascii="Helvética light" w:hAnsi="Helvética light"/>
          <w:szCs w:val="22"/>
        </w:rPr>
        <w:t xml:space="preserve"> [Nombre del proyecto]</w:t>
      </w:r>
    </w:p>
    <w:p w14:paraId="6E710708" w14:textId="77777777" w:rsidR="00800688" w:rsidRDefault="00800688" w:rsidP="00CE6218">
      <w:pPr>
        <w:numPr>
          <w:ilvl w:val="0"/>
          <w:numId w:val="24"/>
        </w:numPr>
        <w:spacing w:line="276" w:lineRule="auto"/>
        <w:jc w:val="both"/>
        <w:rPr>
          <w:rFonts w:ascii="Helvética light" w:hAnsi="Helvética light"/>
          <w:szCs w:val="22"/>
        </w:rPr>
      </w:pPr>
      <w:r>
        <w:rPr>
          <w:rFonts w:ascii="Helvética light" w:hAnsi="Helvética light"/>
          <w:b/>
          <w:bCs/>
          <w:szCs w:val="22"/>
        </w:rPr>
        <w:t>Línea de financiación:</w:t>
      </w:r>
      <w:r>
        <w:rPr>
          <w:rFonts w:ascii="Helvética light" w:hAnsi="Helvética light"/>
          <w:szCs w:val="22"/>
        </w:rPr>
        <w:t xml:space="preserve"> [Número y nombre de la línea del Banco de Iniciativas 2025 a la que se postula]</w:t>
      </w:r>
    </w:p>
    <w:p w14:paraId="0127BBB7" w14:textId="77777777" w:rsidR="00800688" w:rsidRDefault="00800688" w:rsidP="00CE6218">
      <w:pPr>
        <w:numPr>
          <w:ilvl w:val="0"/>
          <w:numId w:val="24"/>
        </w:numPr>
        <w:spacing w:line="276" w:lineRule="auto"/>
        <w:jc w:val="both"/>
        <w:rPr>
          <w:rFonts w:ascii="Helvética light" w:hAnsi="Helvética light"/>
          <w:szCs w:val="22"/>
        </w:rPr>
      </w:pPr>
      <w:r>
        <w:rPr>
          <w:rFonts w:ascii="Helvética light" w:hAnsi="Helvética light"/>
          <w:b/>
          <w:bCs/>
          <w:szCs w:val="22"/>
        </w:rPr>
        <w:t>Monto total solicitado:</w:t>
      </w:r>
      <w:r>
        <w:rPr>
          <w:rFonts w:ascii="Helvética light" w:hAnsi="Helvética light"/>
          <w:szCs w:val="22"/>
        </w:rPr>
        <w:t xml:space="preserve"> $[valor en números] (pesos colombianos), el cual coincide y es idéntico al monto del presupuesto que se registra en la Plataforma de registro de iniciativas donde se realiza la postulación de la iniciativa.</w:t>
      </w:r>
    </w:p>
    <w:p w14:paraId="6C590E0E" w14:textId="77777777" w:rsidR="00800688" w:rsidRDefault="00800688" w:rsidP="00CE6218">
      <w:pPr>
        <w:numPr>
          <w:ilvl w:val="0"/>
          <w:numId w:val="24"/>
        </w:numPr>
        <w:spacing w:line="276" w:lineRule="auto"/>
        <w:jc w:val="both"/>
        <w:rPr>
          <w:rFonts w:ascii="Helvética light" w:hAnsi="Helvética light"/>
          <w:szCs w:val="22"/>
        </w:rPr>
      </w:pPr>
      <w:r>
        <w:rPr>
          <w:rFonts w:ascii="Helvética light" w:hAnsi="Helvética light"/>
          <w:b/>
          <w:bCs/>
          <w:szCs w:val="22"/>
        </w:rPr>
        <w:t>Objetivo general de la iniciativa:</w:t>
      </w:r>
      <w:r>
        <w:rPr>
          <w:rFonts w:ascii="Helvética light" w:hAnsi="Helvética light"/>
          <w:szCs w:val="22"/>
        </w:rPr>
        <w:t xml:space="preserve"> [registrar el objetivo general de la iniciativa e información relevante relacionada]</w:t>
      </w:r>
    </w:p>
    <w:p w14:paraId="2F7D203B" w14:textId="77777777" w:rsidR="00800688" w:rsidRDefault="00800688" w:rsidP="00CE6218">
      <w:pPr>
        <w:numPr>
          <w:ilvl w:val="0"/>
          <w:numId w:val="24"/>
        </w:numPr>
        <w:spacing w:line="276" w:lineRule="auto"/>
        <w:jc w:val="both"/>
        <w:rPr>
          <w:rFonts w:ascii="Helvética light" w:hAnsi="Helvética light"/>
          <w:szCs w:val="22"/>
        </w:rPr>
      </w:pPr>
      <w:r>
        <w:rPr>
          <w:rFonts w:ascii="Helvética light" w:hAnsi="Helvética light"/>
          <w:b/>
          <w:bCs/>
          <w:szCs w:val="22"/>
        </w:rPr>
        <w:t>Población beneficiaria directa estimada:</w:t>
      </w:r>
      <w:r>
        <w:rPr>
          <w:rFonts w:ascii="Helvética light" w:hAnsi="Helvética light"/>
          <w:szCs w:val="22"/>
        </w:rPr>
        <w:t xml:space="preserve"> [Número aproximado]</w:t>
      </w:r>
    </w:p>
    <w:p w14:paraId="6E4A4116" w14:textId="77777777" w:rsidR="00800688" w:rsidRDefault="00000000" w:rsidP="00800688">
      <w:pPr>
        <w:jc w:val="center"/>
        <w:rPr>
          <w:rFonts w:ascii="Helvética light" w:hAnsi="Helvética light"/>
          <w:szCs w:val="22"/>
        </w:rPr>
      </w:pPr>
      <w:r>
        <w:rPr>
          <w:rFonts w:ascii="Helvética light" w:hAnsi="Helvética light"/>
          <w:szCs w:val="22"/>
        </w:rPr>
        <w:pict w14:anchorId="1241C8F5">
          <v:rect id="_x0000_i1040" style="width:441.9pt;height:1.5pt" o:hralign="center" o:hrstd="t" o:hr="t" fillcolor="#a0a0a0" stroked="f"/>
        </w:pict>
      </w:r>
    </w:p>
    <w:p w14:paraId="31AFD80A" w14:textId="77777777" w:rsidR="00800688" w:rsidRDefault="00800688" w:rsidP="00800688">
      <w:pPr>
        <w:jc w:val="both"/>
        <w:rPr>
          <w:rFonts w:ascii="Helvética light" w:hAnsi="Helvética light"/>
          <w:szCs w:val="22"/>
        </w:rPr>
      </w:pPr>
    </w:p>
    <w:p w14:paraId="41FFB29A" w14:textId="77777777" w:rsidR="00800688" w:rsidRDefault="00800688" w:rsidP="00800688">
      <w:pPr>
        <w:jc w:val="both"/>
        <w:rPr>
          <w:rFonts w:ascii="Helvética light" w:hAnsi="Helvética light"/>
          <w:szCs w:val="22"/>
        </w:rPr>
      </w:pPr>
      <w:r>
        <w:rPr>
          <w:rFonts w:ascii="Helvética light" w:hAnsi="Helvética light"/>
          <w:szCs w:val="22"/>
        </w:rPr>
        <w:t xml:space="preserve">Con base en la socialización de la iniciativa, </w:t>
      </w:r>
      <w:r>
        <w:rPr>
          <w:rFonts w:ascii="Helvética light" w:hAnsi="Helvética light"/>
          <w:b/>
          <w:bCs/>
          <w:szCs w:val="22"/>
        </w:rPr>
        <w:t>la Junta Directiva autoriza y faculta de manera unánime</w:t>
      </w:r>
      <w:r>
        <w:rPr>
          <w:rFonts w:ascii="Helvética light" w:hAnsi="Helvética light"/>
          <w:szCs w:val="22"/>
        </w:rPr>
        <w:t xml:space="preserve"> al </w:t>
      </w:r>
      <w:proofErr w:type="gramStart"/>
      <w:r>
        <w:rPr>
          <w:rFonts w:ascii="Helvética light" w:hAnsi="Helvética light"/>
          <w:szCs w:val="22"/>
        </w:rPr>
        <w:t>Presidente</w:t>
      </w:r>
      <w:proofErr w:type="gramEnd"/>
      <w:r>
        <w:rPr>
          <w:rFonts w:ascii="Helvética light" w:hAnsi="Helvética light"/>
          <w:szCs w:val="22"/>
        </w:rPr>
        <w:t xml:space="preserve">/Representante de la organización, </w:t>
      </w:r>
      <w:r>
        <w:rPr>
          <w:rFonts w:ascii="Helvética light" w:hAnsi="Helvética light"/>
          <w:b/>
          <w:bCs/>
          <w:szCs w:val="22"/>
        </w:rPr>
        <w:t>[Nombre completo del representante legal]</w:t>
      </w:r>
      <w:r>
        <w:rPr>
          <w:rFonts w:ascii="Helvética light" w:hAnsi="Helvética light"/>
          <w:szCs w:val="22"/>
        </w:rPr>
        <w:t xml:space="preserve">, identificado con cédula de ciudadanía No. [___________], para que actúe en nombre de la organización y presente y postule la iniciativa y en caso de lograr la Viabilidad Financiera, después del proceso de Evaluación, celebre la contratación en la cuantía señalada, por valor de </w:t>
      </w:r>
      <w:r>
        <w:rPr>
          <w:rFonts w:ascii="Helvética light" w:hAnsi="Helvética light"/>
          <w:b/>
          <w:bCs/>
          <w:szCs w:val="22"/>
        </w:rPr>
        <w:t>[</w:t>
      </w:r>
      <w:r>
        <w:rPr>
          <w:rFonts w:ascii="Helvética light" w:hAnsi="Helvética light"/>
          <w:szCs w:val="22"/>
        </w:rPr>
        <w:t>Valor en Letras</w:t>
      </w:r>
      <w:r>
        <w:rPr>
          <w:rFonts w:ascii="Helvética light" w:hAnsi="Helvética light"/>
          <w:b/>
          <w:bCs/>
          <w:szCs w:val="22"/>
        </w:rPr>
        <w:t>]</w:t>
      </w:r>
      <w:r>
        <w:rPr>
          <w:rFonts w:ascii="Helvética light" w:hAnsi="Helvética light"/>
          <w:szCs w:val="22"/>
        </w:rPr>
        <w:t xml:space="preserve"> </w:t>
      </w:r>
      <w:r>
        <w:rPr>
          <w:rFonts w:ascii="Helvética light" w:hAnsi="Helvética light"/>
          <w:b/>
          <w:bCs/>
          <w:szCs w:val="22"/>
        </w:rPr>
        <w:t>[</w:t>
      </w:r>
      <w:r>
        <w:rPr>
          <w:rFonts w:ascii="Helvética light" w:hAnsi="Helvética light"/>
          <w:szCs w:val="22"/>
        </w:rPr>
        <w:t>Valor en Pesos Colombianos</w:t>
      </w:r>
      <w:r>
        <w:rPr>
          <w:rFonts w:ascii="Helvética light" w:hAnsi="Helvética light"/>
          <w:b/>
          <w:bCs/>
          <w:szCs w:val="22"/>
        </w:rPr>
        <w:t>]</w:t>
      </w:r>
      <w:r>
        <w:rPr>
          <w:rFonts w:ascii="Helvética light" w:hAnsi="Helvética light"/>
          <w:szCs w:val="22"/>
        </w:rPr>
        <w:t xml:space="preserve">, que permite le desarrollo de la iniciativa postulada en la convocatoria del </w:t>
      </w:r>
      <w:r>
        <w:rPr>
          <w:rFonts w:ascii="Helvética light" w:hAnsi="Helvética light"/>
          <w:b/>
          <w:bCs/>
          <w:szCs w:val="22"/>
        </w:rPr>
        <w:t>Banco de Iniciativas para las Comunidades 2025</w:t>
      </w:r>
      <w:r>
        <w:rPr>
          <w:rFonts w:ascii="Helvética light" w:hAnsi="Helvética light"/>
          <w:szCs w:val="22"/>
        </w:rPr>
        <w:t>, del Ministerio del Interior, así mismo, gestionar los trámites correspondientes para la suscripción y ejecución del convenio solidario.</w:t>
      </w:r>
    </w:p>
    <w:p w14:paraId="097395EA" w14:textId="77777777" w:rsidR="00800688" w:rsidRDefault="00000000" w:rsidP="00800688">
      <w:pPr>
        <w:jc w:val="center"/>
        <w:rPr>
          <w:rFonts w:ascii="Helvética light" w:hAnsi="Helvética light"/>
          <w:szCs w:val="22"/>
        </w:rPr>
      </w:pPr>
      <w:r>
        <w:rPr>
          <w:rFonts w:ascii="Helvética light" w:hAnsi="Helvética light"/>
          <w:szCs w:val="22"/>
        </w:rPr>
        <w:pict w14:anchorId="00C708F8">
          <v:rect id="_x0000_i1041" style="width:441.9pt;height:1.5pt" o:hralign="center" o:hrstd="t" o:hr="t" fillcolor="#a0a0a0" stroked="f"/>
        </w:pict>
      </w:r>
    </w:p>
    <w:p w14:paraId="324AEEED" w14:textId="77777777" w:rsidR="00800688" w:rsidRDefault="00800688" w:rsidP="00800688">
      <w:pPr>
        <w:jc w:val="both"/>
        <w:rPr>
          <w:rFonts w:ascii="Helvética light" w:hAnsi="Helvética light"/>
          <w:b/>
          <w:bCs/>
          <w:szCs w:val="22"/>
        </w:rPr>
      </w:pPr>
      <w:r>
        <w:rPr>
          <w:rFonts w:ascii="Helvética light" w:hAnsi="Helvética light"/>
          <w:b/>
          <w:bCs/>
          <w:szCs w:val="22"/>
        </w:rPr>
        <w:t>FIRMAS DE LOS DIGNATARIOS</w:t>
      </w:r>
    </w:p>
    <w:p w14:paraId="7FBCC76C" w14:textId="77777777" w:rsidR="00800688" w:rsidRDefault="00800688" w:rsidP="00800688">
      <w:pPr>
        <w:jc w:val="both"/>
        <w:rPr>
          <w:rFonts w:ascii="Helvética light" w:hAnsi="Helvética light"/>
          <w:szCs w:val="22"/>
        </w:rPr>
      </w:pPr>
    </w:p>
    <w:p w14:paraId="083B6576" w14:textId="77777777" w:rsidR="00800688" w:rsidRDefault="00800688" w:rsidP="00800688">
      <w:pPr>
        <w:jc w:val="both"/>
        <w:rPr>
          <w:rFonts w:ascii="Helvética light" w:hAnsi="Helvética light"/>
          <w:szCs w:val="22"/>
        </w:rPr>
      </w:pPr>
      <w:r>
        <w:rPr>
          <w:rFonts w:ascii="Helvética light" w:hAnsi="Helvética light"/>
          <w:szCs w:val="22"/>
        </w:rPr>
        <w:t>En constancia de lo anterior, firman quienes integran la Junta Directiva, conforme a los estatutos del organismo:</w:t>
      </w:r>
    </w:p>
    <w:p w14:paraId="69B010A5" w14:textId="77777777" w:rsidR="00800688" w:rsidRDefault="00800688" w:rsidP="00800688">
      <w:pPr>
        <w:jc w:val="both"/>
        <w:rPr>
          <w:rFonts w:ascii="Helvética light" w:hAnsi="Helvética light"/>
          <w:szCs w:val="22"/>
        </w:rPr>
      </w:pPr>
    </w:p>
    <w:p w14:paraId="227B6D4C" w14:textId="77777777" w:rsidR="00800688" w:rsidRDefault="00800688" w:rsidP="00CE6218">
      <w:pPr>
        <w:numPr>
          <w:ilvl w:val="0"/>
          <w:numId w:val="25"/>
        </w:numPr>
        <w:spacing w:line="276" w:lineRule="auto"/>
        <w:rPr>
          <w:rFonts w:ascii="Helvética light" w:hAnsi="Helvética light"/>
          <w:szCs w:val="22"/>
        </w:rPr>
      </w:pPr>
      <w:r>
        <w:rPr>
          <w:rFonts w:ascii="Helvética light" w:hAnsi="Helvética light"/>
          <w:b/>
          <w:bCs/>
          <w:szCs w:val="22"/>
        </w:rPr>
        <w:t>Presidente/Representante Legal:</w:t>
      </w:r>
      <w:r>
        <w:rPr>
          <w:rFonts w:ascii="Helvética light" w:hAnsi="Helvética light"/>
          <w:szCs w:val="22"/>
        </w:rPr>
        <w:br/>
        <w:t>Nombre: __________________________</w:t>
      </w:r>
      <w:r>
        <w:rPr>
          <w:rFonts w:ascii="Helvética light" w:hAnsi="Helvética light"/>
          <w:szCs w:val="22"/>
        </w:rPr>
        <w:br/>
        <w:t>Cédula: __________________________</w:t>
      </w:r>
      <w:r>
        <w:rPr>
          <w:rFonts w:ascii="Helvética light" w:hAnsi="Helvética light"/>
          <w:szCs w:val="22"/>
        </w:rPr>
        <w:br/>
        <w:t>Firma: __________________________</w:t>
      </w:r>
    </w:p>
    <w:p w14:paraId="741CD0E7" w14:textId="77777777" w:rsidR="00800688" w:rsidRDefault="00800688" w:rsidP="00CE6218">
      <w:pPr>
        <w:numPr>
          <w:ilvl w:val="0"/>
          <w:numId w:val="25"/>
        </w:numPr>
        <w:spacing w:line="276" w:lineRule="auto"/>
        <w:rPr>
          <w:rFonts w:ascii="Helvética light" w:hAnsi="Helvética light"/>
          <w:szCs w:val="22"/>
        </w:rPr>
      </w:pPr>
      <w:r>
        <w:rPr>
          <w:rFonts w:ascii="Helvética light" w:hAnsi="Helvética light"/>
          <w:b/>
          <w:bCs/>
          <w:szCs w:val="22"/>
        </w:rPr>
        <w:t>Vicepresidente/Miembro:</w:t>
      </w:r>
      <w:r>
        <w:rPr>
          <w:rFonts w:ascii="Helvética light" w:hAnsi="Helvética light"/>
          <w:szCs w:val="22"/>
        </w:rPr>
        <w:br/>
        <w:t>Nombre: __________________________</w:t>
      </w:r>
      <w:r>
        <w:rPr>
          <w:rFonts w:ascii="Helvética light" w:hAnsi="Helvética light"/>
          <w:szCs w:val="22"/>
        </w:rPr>
        <w:br/>
      </w:r>
      <w:r>
        <w:rPr>
          <w:rFonts w:ascii="Helvética light" w:hAnsi="Helvética light"/>
          <w:szCs w:val="22"/>
        </w:rPr>
        <w:lastRenderedPageBreak/>
        <w:t>Cédula: __________________________</w:t>
      </w:r>
      <w:r>
        <w:rPr>
          <w:rFonts w:ascii="Helvética light" w:hAnsi="Helvética light"/>
          <w:szCs w:val="22"/>
        </w:rPr>
        <w:br/>
        <w:t>Firma: __________________________</w:t>
      </w:r>
    </w:p>
    <w:p w14:paraId="10871506" w14:textId="77777777" w:rsidR="00800688" w:rsidRDefault="00800688" w:rsidP="00CE6218">
      <w:pPr>
        <w:numPr>
          <w:ilvl w:val="0"/>
          <w:numId w:val="25"/>
        </w:numPr>
        <w:spacing w:line="276" w:lineRule="auto"/>
        <w:rPr>
          <w:rFonts w:ascii="Helvética light" w:hAnsi="Helvética light"/>
          <w:szCs w:val="22"/>
        </w:rPr>
      </w:pPr>
      <w:r>
        <w:rPr>
          <w:rFonts w:ascii="Helvética light" w:hAnsi="Helvética light"/>
          <w:b/>
          <w:bCs/>
          <w:szCs w:val="22"/>
        </w:rPr>
        <w:t>Secretario/Miembro:</w:t>
      </w:r>
      <w:r>
        <w:rPr>
          <w:rFonts w:ascii="Helvética light" w:hAnsi="Helvética light"/>
          <w:szCs w:val="22"/>
        </w:rPr>
        <w:br/>
        <w:t>Nombre: __________________________</w:t>
      </w:r>
      <w:r>
        <w:rPr>
          <w:rFonts w:ascii="Helvética light" w:hAnsi="Helvética light"/>
          <w:szCs w:val="22"/>
        </w:rPr>
        <w:br/>
        <w:t>Cédula: __________________________</w:t>
      </w:r>
      <w:r>
        <w:rPr>
          <w:rFonts w:ascii="Helvética light" w:hAnsi="Helvética light"/>
          <w:szCs w:val="22"/>
        </w:rPr>
        <w:br/>
        <w:t>Firma: __________________________</w:t>
      </w:r>
    </w:p>
    <w:p w14:paraId="293E3842" w14:textId="77777777" w:rsidR="00800688" w:rsidRDefault="00800688" w:rsidP="00CE6218">
      <w:pPr>
        <w:numPr>
          <w:ilvl w:val="0"/>
          <w:numId w:val="25"/>
        </w:numPr>
        <w:spacing w:line="276" w:lineRule="auto"/>
        <w:rPr>
          <w:rFonts w:ascii="Helvética light" w:hAnsi="Helvética light"/>
          <w:szCs w:val="22"/>
        </w:rPr>
      </w:pPr>
      <w:r>
        <w:rPr>
          <w:rFonts w:ascii="Helvética light" w:hAnsi="Helvética light"/>
          <w:b/>
          <w:bCs/>
          <w:szCs w:val="22"/>
        </w:rPr>
        <w:t>Tesorero/Miembro:</w:t>
      </w:r>
      <w:r>
        <w:rPr>
          <w:rFonts w:ascii="Helvética light" w:hAnsi="Helvética light"/>
          <w:szCs w:val="22"/>
        </w:rPr>
        <w:br/>
        <w:t>Nombre: __________________________</w:t>
      </w:r>
      <w:r>
        <w:rPr>
          <w:rFonts w:ascii="Helvética light" w:hAnsi="Helvética light"/>
          <w:szCs w:val="22"/>
        </w:rPr>
        <w:br/>
        <w:t>Cédula: __________________________</w:t>
      </w:r>
      <w:r>
        <w:rPr>
          <w:rFonts w:ascii="Helvética light" w:hAnsi="Helvética light"/>
          <w:szCs w:val="22"/>
        </w:rPr>
        <w:br/>
        <w:t>Firma: __________________________</w:t>
      </w:r>
    </w:p>
    <w:p w14:paraId="530114D7" w14:textId="77777777" w:rsidR="00800688" w:rsidRDefault="00000000" w:rsidP="00800688">
      <w:pPr>
        <w:jc w:val="center"/>
        <w:rPr>
          <w:rFonts w:ascii="Helvética light" w:hAnsi="Helvética light"/>
          <w:szCs w:val="22"/>
        </w:rPr>
      </w:pPr>
      <w:r>
        <w:rPr>
          <w:rFonts w:ascii="Helvética light" w:hAnsi="Helvética light"/>
          <w:szCs w:val="22"/>
        </w:rPr>
        <w:pict w14:anchorId="6EAFBAC7">
          <v:rect id="_x0000_i1042" style="width:441.9pt;height:1.5pt" o:hralign="center" o:hrstd="t" o:hr="t" fillcolor="#a0a0a0" stroked="f"/>
        </w:pict>
      </w:r>
    </w:p>
    <w:p w14:paraId="6B896647" w14:textId="77777777" w:rsidR="00800688" w:rsidRDefault="00800688" w:rsidP="00800688">
      <w:pPr>
        <w:jc w:val="both"/>
        <w:rPr>
          <w:rFonts w:ascii="Helvética light" w:hAnsi="Helvética light"/>
          <w:b/>
          <w:bCs/>
          <w:szCs w:val="22"/>
        </w:rPr>
      </w:pPr>
      <w:r>
        <w:rPr>
          <w:rFonts w:ascii="Helvética light" w:hAnsi="Helvética light"/>
          <w:b/>
          <w:bCs/>
          <w:szCs w:val="22"/>
        </w:rPr>
        <w:t>OBSERVACIONES U OTRAS CONSIDERACIONES (si aplica):</w:t>
      </w:r>
    </w:p>
    <w:p w14:paraId="11259A65" w14:textId="77777777" w:rsidR="00800688" w:rsidRDefault="00000000" w:rsidP="00800688">
      <w:pPr>
        <w:jc w:val="center"/>
        <w:rPr>
          <w:rFonts w:ascii="Helvética light" w:hAnsi="Helvética light"/>
          <w:szCs w:val="22"/>
        </w:rPr>
      </w:pPr>
      <w:r>
        <w:rPr>
          <w:rFonts w:ascii="Helvética light" w:hAnsi="Helvética light"/>
          <w:szCs w:val="22"/>
        </w:rPr>
        <w:pict w14:anchorId="669D5655">
          <v:rect id="_x0000_i1043" style="width:441.9pt;height:1.5pt" o:hralign="center" o:hrstd="t" o:hr="t" fillcolor="#a0a0a0" stroked="f"/>
        </w:pict>
      </w:r>
    </w:p>
    <w:p w14:paraId="6AA0DE0B" w14:textId="77777777" w:rsidR="00800688" w:rsidRDefault="00000000" w:rsidP="00800688">
      <w:pPr>
        <w:jc w:val="center"/>
        <w:rPr>
          <w:rFonts w:ascii="Helvética light" w:hAnsi="Helvética light"/>
          <w:szCs w:val="22"/>
        </w:rPr>
      </w:pPr>
      <w:r>
        <w:rPr>
          <w:rFonts w:ascii="Helvética light" w:hAnsi="Helvética light"/>
          <w:szCs w:val="22"/>
        </w:rPr>
        <w:pict w14:anchorId="3D05F1CA">
          <v:rect id="_x0000_i1044" style="width:441.9pt;height:1.5pt" o:hralign="center" o:hrstd="t" o:hr="t" fillcolor="#a0a0a0" stroked="f"/>
        </w:pict>
      </w:r>
    </w:p>
    <w:p w14:paraId="38734588" w14:textId="77777777" w:rsidR="00800688" w:rsidRDefault="00000000" w:rsidP="00800688">
      <w:pPr>
        <w:jc w:val="center"/>
        <w:rPr>
          <w:rFonts w:ascii="Helvética light" w:hAnsi="Helvética light"/>
          <w:szCs w:val="22"/>
        </w:rPr>
      </w:pPr>
      <w:r>
        <w:rPr>
          <w:rFonts w:ascii="Helvética light" w:hAnsi="Helvética light"/>
          <w:szCs w:val="22"/>
        </w:rPr>
        <w:pict w14:anchorId="2819B657">
          <v:rect id="_x0000_i1045" style="width:441.9pt;height:1.5pt" o:hralign="center" o:hrstd="t" o:hr="t" fillcolor="#a0a0a0" stroked="f"/>
        </w:pict>
      </w:r>
    </w:p>
    <w:p w14:paraId="393F3DB6" w14:textId="77777777" w:rsidR="00800688" w:rsidRDefault="00800688" w:rsidP="00800688">
      <w:pPr>
        <w:jc w:val="both"/>
        <w:rPr>
          <w:rFonts w:ascii="Helvética light" w:hAnsi="Helvética light"/>
          <w:b/>
          <w:bCs/>
          <w:sz w:val="18"/>
          <w:szCs w:val="18"/>
        </w:rPr>
      </w:pPr>
    </w:p>
    <w:p w14:paraId="4A2F37A6" w14:textId="77777777" w:rsidR="00800688" w:rsidRDefault="00800688" w:rsidP="00800688">
      <w:pPr>
        <w:jc w:val="both"/>
        <w:rPr>
          <w:rFonts w:ascii="Helvética light" w:hAnsi="Helvética light"/>
          <w:sz w:val="18"/>
          <w:szCs w:val="18"/>
        </w:rPr>
      </w:pPr>
      <w:r>
        <w:rPr>
          <w:rFonts w:ascii="Helvética light" w:hAnsi="Helvética light"/>
          <w:b/>
          <w:bCs/>
          <w:sz w:val="18"/>
          <w:szCs w:val="18"/>
        </w:rPr>
        <w:t>NOTA:</w:t>
      </w:r>
      <w:r>
        <w:rPr>
          <w:rFonts w:ascii="Helvética light" w:hAnsi="Helvética light"/>
          <w:sz w:val="18"/>
          <w:szCs w:val="18"/>
        </w:rPr>
        <w:t xml:space="preserve"> </w:t>
      </w:r>
    </w:p>
    <w:p w14:paraId="1076AE8E" w14:textId="77777777" w:rsidR="00800688" w:rsidRDefault="00800688" w:rsidP="00800688">
      <w:pPr>
        <w:jc w:val="both"/>
        <w:rPr>
          <w:rFonts w:ascii="Helvética light" w:hAnsi="Helvética light" w:cs="Calibri Light"/>
          <w:color w:val="000000"/>
          <w:sz w:val="18"/>
          <w:szCs w:val="18"/>
          <w:lang w:val="es-ES" w:eastAsia="es-ES"/>
        </w:rPr>
      </w:pPr>
      <w:r>
        <w:rPr>
          <w:rFonts w:ascii="Helvética light" w:hAnsi="Helvética light"/>
          <w:sz w:val="18"/>
          <w:szCs w:val="18"/>
        </w:rPr>
        <w:t xml:space="preserve">Esta acta deberá ser digitalizada y cargada en la Plataforma de registro de iniciativas como evidencia de “Requisito Habilitante” indicado en los Términos de Referencia del </w:t>
      </w:r>
      <w:r>
        <w:rPr>
          <w:rFonts w:ascii="Helvética light" w:hAnsi="Helvética light"/>
          <w:b/>
          <w:sz w:val="18"/>
          <w:szCs w:val="18"/>
        </w:rPr>
        <w:t>Banco</w:t>
      </w:r>
      <w:r>
        <w:rPr>
          <w:rFonts w:ascii="Helvética light" w:hAnsi="Helvética light"/>
          <w:b/>
          <w:bCs/>
          <w:sz w:val="18"/>
          <w:szCs w:val="18"/>
        </w:rPr>
        <w:t xml:space="preserve"> de Iniciativas 2025</w:t>
      </w:r>
      <w:r>
        <w:rPr>
          <w:rFonts w:ascii="Helvética light" w:hAnsi="Helvética light"/>
          <w:sz w:val="18"/>
          <w:szCs w:val="18"/>
        </w:rPr>
        <w:t xml:space="preserve">. De forma reiterada, el valor para el desarrollo de la iniciativa señalado en la presente </w:t>
      </w:r>
      <w:proofErr w:type="gramStart"/>
      <w:r>
        <w:rPr>
          <w:rFonts w:ascii="Helvética light" w:hAnsi="Helvética light"/>
          <w:sz w:val="18"/>
          <w:szCs w:val="18"/>
        </w:rPr>
        <w:t>Acta,</w:t>
      </w:r>
      <w:proofErr w:type="gramEnd"/>
      <w:r>
        <w:rPr>
          <w:rFonts w:ascii="Helvética light" w:hAnsi="Helvética light"/>
          <w:sz w:val="18"/>
          <w:szCs w:val="18"/>
        </w:rPr>
        <w:t xml:space="preserve"> debe coincidir y ser idéntico al valor que se registra en el campo del “Presupuesto” de la Plataforma de registro de iniciativas donde se realiza la postulación. Se advierte que este “Requisito Habilitante “es Subsanable, pero </w:t>
      </w:r>
      <w:r>
        <w:rPr>
          <w:rFonts w:ascii="Helvética light" w:hAnsi="Helvética light" w:cs="Calibri Light"/>
          <w:color w:val="000000"/>
          <w:sz w:val="18"/>
          <w:szCs w:val="18"/>
          <w:lang w:val="es-ES" w:eastAsia="es-ES"/>
        </w:rPr>
        <w:t>enfatizamos que será causa de exclusión de la iniciativa, si el valor del “Presupuesto” registrado en dicha plataforma, no es idéntico al aprobado en el Acta, después de tener la oportunidad de la Subsanación y no proceder a realizar el ajuste en la Plataforma de registro de iniciativas.</w:t>
      </w:r>
    </w:p>
    <w:p w14:paraId="3413297F" w14:textId="77777777" w:rsidR="00800688" w:rsidRDefault="00800688" w:rsidP="00800688">
      <w:pPr>
        <w:jc w:val="both"/>
        <w:rPr>
          <w:rFonts w:ascii="Helvética light" w:hAnsi="Helvética light"/>
          <w:sz w:val="18"/>
          <w:szCs w:val="18"/>
          <w:lang w:val="es-ES" w:eastAsia="es-ES"/>
        </w:rPr>
      </w:pPr>
    </w:p>
    <w:p w14:paraId="6E4BB806" w14:textId="2A7389F4" w:rsidR="005F072C" w:rsidRDefault="00800688" w:rsidP="00800688">
      <w:pPr>
        <w:jc w:val="both"/>
        <w:rPr>
          <w:rFonts w:ascii="Helvética light" w:hAnsi="Helvética light"/>
          <w:sz w:val="18"/>
          <w:szCs w:val="18"/>
          <w:lang w:val="es-ES" w:eastAsia="es-ES"/>
        </w:rPr>
      </w:pPr>
      <w:r>
        <w:rPr>
          <w:rFonts w:ascii="Helvética light" w:hAnsi="Helvética light"/>
          <w:sz w:val="18"/>
          <w:szCs w:val="18"/>
          <w:lang w:val="es-ES" w:eastAsia="es-ES"/>
        </w:rPr>
        <w:t xml:space="preserve">Este modelo es una referencia que se sugiere utilizar, sin perjuicio de los formatos, manuales de procesos y procedimientos, normas y reglamentos de las organizaciones. </w:t>
      </w:r>
    </w:p>
    <w:p w14:paraId="02B21E26" w14:textId="2A036F59" w:rsidR="00370447" w:rsidRPr="005F072C" w:rsidRDefault="005F072C" w:rsidP="005F072C">
      <w:pPr>
        <w:rPr>
          <w:rFonts w:ascii="Helvética light" w:hAnsi="Helvética light"/>
          <w:sz w:val="18"/>
          <w:szCs w:val="18"/>
          <w:lang w:val="es-ES" w:eastAsia="es-ES"/>
        </w:rPr>
      </w:pPr>
      <w:r>
        <w:rPr>
          <w:rFonts w:ascii="Helvética light" w:hAnsi="Helvética light"/>
          <w:sz w:val="18"/>
          <w:szCs w:val="18"/>
          <w:lang w:val="es-ES" w:eastAsia="es-ES"/>
        </w:rPr>
        <w:br w:type="page"/>
      </w:r>
    </w:p>
    <w:p w14:paraId="43E6F9F8" w14:textId="57EA19E2" w:rsidR="005461F5" w:rsidRPr="00370447" w:rsidRDefault="005461F5" w:rsidP="00370447">
      <w:pPr>
        <w:pStyle w:val="Descripcin"/>
        <w:jc w:val="center"/>
      </w:pPr>
      <w:bookmarkStart w:id="34" w:name="_Toc213414929"/>
      <w:r>
        <w:lastRenderedPageBreak/>
        <w:t xml:space="preserve">ANEXO </w:t>
      </w:r>
      <w:r>
        <w:fldChar w:fldCharType="begin"/>
      </w:r>
      <w:r>
        <w:instrText xml:space="preserve"> SEQ ANEXO \* ARABIC </w:instrText>
      </w:r>
      <w:r>
        <w:fldChar w:fldCharType="separate"/>
      </w:r>
      <w:r w:rsidR="00515A61">
        <w:rPr>
          <w:noProof/>
        </w:rPr>
        <w:t>4</w:t>
      </w:r>
      <w:r>
        <w:fldChar w:fldCharType="end"/>
      </w:r>
      <w:r>
        <w:t>.</w:t>
      </w:r>
      <w:r w:rsidR="00370447">
        <w:t xml:space="preserve"> </w:t>
      </w:r>
      <w:r w:rsidRPr="007D2D83">
        <w:t>INSTRUCTIVO DE “USO, REGISTRO, CUSTODIA, ADMINISTRACIÓN Y CONSERVACIÓN DE DOTACIONES Y/O BIENES MUEBLES DE LAS ORGANIZACIONES ACCIÓN COMUNAL”</w:t>
      </w:r>
      <w:bookmarkEnd w:id="34"/>
    </w:p>
    <w:p w14:paraId="2A3E53D2" w14:textId="43559190" w:rsidR="00800688" w:rsidRPr="00F358CD" w:rsidRDefault="00800688" w:rsidP="00800688">
      <w:pPr>
        <w:shd w:val="clear" w:color="auto" w:fill="FFFFFF"/>
        <w:jc w:val="both"/>
        <w:textAlignment w:val="baseline"/>
        <w:rPr>
          <w:rFonts w:ascii="Helvética light" w:hAnsi="Helvética light" w:cs="Arial"/>
          <w:color w:val="000000"/>
          <w:lang w:val="es-ES" w:eastAsia="es-ES"/>
        </w:rPr>
      </w:pPr>
      <w:r w:rsidRPr="00F358CD">
        <w:rPr>
          <w:rFonts w:ascii="Helvética light" w:hAnsi="Helvética light" w:cs="Arial"/>
          <w:color w:val="000000"/>
          <w:lang w:val="es-ES" w:eastAsia="es-ES"/>
        </w:rPr>
        <w:t>Las dotaciones que se adquieran en el marco de las líneas de financiación definidas y de los proyectos viabilizados financieramente como resultado de la presente convocatoria constituyen bienes comunales de carácter colectivo y, en consecuencia, deberán registrarse obligatoriamente en el Libro de Inventarios de la organización beneficiaria, conforme a lo previsto en el literal b) del artículo 65 de la Ley 2166 de 2021, que establece la inscripción de los bienes y activos fijos de la organización.</w:t>
      </w:r>
    </w:p>
    <w:p w14:paraId="252F8AF8" w14:textId="56FD027E" w:rsidR="00800688" w:rsidRPr="00F358CD" w:rsidRDefault="00800688" w:rsidP="00800688">
      <w:pPr>
        <w:shd w:val="clear" w:color="auto" w:fill="FFFFFF"/>
        <w:jc w:val="both"/>
        <w:textAlignment w:val="baseline"/>
        <w:rPr>
          <w:rFonts w:ascii="Helvética light" w:hAnsi="Helvética light" w:cs="Arial"/>
          <w:color w:val="000000"/>
          <w:lang w:val="es-ES" w:eastAsia="es-ES"/>
        </w:rPr>
      </w:pPr>
      <w:r w:rsidRPr="00F358CD">
        <w:rPr>
          <w:rFonts w:ascii="Helvética light" w:hAnsi="Helvética light" w:cs="Arial"/>
          <w:color w:val="000000"/>
          <w:lang w:val="es-ES" w:eastAsia="es-ES"/>
        </w:rPr>
        <w:t>Esta obligación se desarrollará en armonía con lo dispuesto en el Decreto 1501 de 2023, en particular en los artículos 2.3.2.1.4.1, relativo al registro y reporte de libros ante las entidades de inspección, vigilancia y control, y 2.3.2.1.4.3, referente a la obligatoriedad de llevar los libros en formato digital a través de la herramienta tecnológica definida por el Ministerio del Interior.</w:t>
      </w:r>
    </w:p>
    <w:p w14:paraId="28B8825F" w14:textId="44BE0978" w:rsidR="00800688" w:rsidRPr="00F358CD" w:rsidRDefault="00800688" w:rsidP="00800688">
      <w:pPr>
        <w:shd w:val="clear" w:color="auto" w:fill="FFFFFF"/>
        <w:jc w:val="both"/>
        <w:textAlignment w:val="baseline"/>
        <w:rPr>
          <w:rFonts w:ascii="Helvética light" w:hAnsi="Helvética light" w:cs="Arial"/>
          <w:color w:val="000000"/>
          <w:lang w:val="es-ES" w:eastAsia="es-ES"/>
        </w:rPr>
      </w:pPr>
      <w:r w:rsidRPr="00F358CD">
        <w:rPr>
          <w:rFonts w:ascii="Helvética light" w:hAnsi="Helvética light" w:cs="Arial"/>
          <w:color w:val="000000"/>
          <w:lang w:val="es-ES" w:eastAsia="es-ES"/>
        </w:rPr>
        <w:t xml:space="preserve">Lo anterior, en concordancia con lo dispuesto en el artículo 3° de la Ley 2166 de 2021, &lt;&lt;Principios Rectores del Desarrollo de la Comunidad&gt;&gt;, en el entendido que las referidas dotaciones tienen como finalidad exclusivamente el cumplimiento de los objetivos comunitarios y al desarrollo de los proyectos aprobados, quedando expresamente prohibida su venta o enajenación y utilización como auxilios o beneficios particulares para afiliados, asociados, dignatarios o terceros, o para fines distintos de los colectivos. Por tanto, el uso inadecuado de las dotaciones </w:t>
      </w:r>
      <w:proofErr w:type="gramStart"/>
      <w:r w:rsidRPr="00F358CD">
        <w:rPr>
          <w:rFonts w:ascii="Helvética light" w:hAnsi="Helvética light" w:cs="Arial"/>
          <w:color w:val="000000"/>
          <w:lang w:val="es-ES" w:eastAsia="es-ES"/>
        </w:rPr>
        <w:t>adquiridas,</w:t>
      </w:r>
      <w:proofErr w:type="gramEnd"/>
      <w:r w:rsidRPr="00F358CD">
        <w:rPr>
          <w:rFonts w:ascii="Helvética light" w:hAnsi="Helvética light" w:cs="Arial"/>
          <w:color w:val="000000"/>
          <w:lang w:val="es-ES" w:eastAsia="es-ES"/>
        </w:rPr>
        <w:t xml:space="preserve"> dará lugar a las responsabilidades legales de orden disciplinario, fiscal o penal que correspondan.</w:t>
      </w:r>
    </w:p>
    <w:p w14:paraId="2444A9F4" w14:textId="497E175C" w:rsidR="00800688" w:rsidRPr="00F358CD" w:rsidRDefault="00800688" w:rsidP="00800688">
      <w:pPr>
        <w:shd w:val="clear" w:color="auto" w:fill="FFFFFF"/>
        <w:jc w:val="both"/>
        <w:textAlignment w:val="baseline"/>
        <w:rPr>
          <w:rFonts w:ascii="Helvética light" w:hAnsi="Helvética light" w:cs="Arial"/>
          <w:color w:val="000000"/>
          <w:lang w:val="es-ES" w:eastAsia="es-ES"/>
        </w:rPr>
      </w:pPr>
      <w:r w:rsidRPr="00F358CD">
        <w:rPr>
          <w:rFonts w:ascii="Helvética light" w:hAnsi="Helvética light" w:cs="Arial"/>
          <w:color w:val="000000"/>
          <w:lang w:val="es-ES" w:eastAsia="es-ES"/>
        </w:rPr>
        <w:t xml:space="preserve">En consecuencia, las organizaciones comunales beneficiarias deberán adoptar las medidas internas necesarias para garantizar su buen uso conforme a manuales técnicos de operación y resguardo de facturas de compra y garantías, así mismo hacerse cargo de la custodia, administración y adecuada conservación de los bienes, asegurando su trazabilidad en el Libro de Inventarios y la observancia de los protocolos de disposición final establecidos en la normatividad vigente. </w:t>
      </w:r>
    </w:p>
    <w:p w14:paraId="0ED38907" w14:textId="05530B4D" w:rsidR="00800688" w:rsidRPr="00F358CD" w:rsidRDefault="00800688" w:rsidP="00800688">
      <w:pPr>
        <w:shd w:val="clear" w:color="auto" w:fill="FFFFFF"/>
        <w:jc w:val="both"/>
        <w:textAlignment w:val="baseline"/>
        <w:rPr>
          <w:rFonts w:ascii="Helvética light" w:hAnsi="Helvética light" w:cs="Arial"/>
          <w:color w:val="000000"/>
          <w:lang w:val="es-ES" w:eastAsia="es-ES"/>
        </w:rPr>
      </w:pPr>
      <w:r w:rsidRPr="00F358CD">
        <w:rPr>
          <w:rFonts w:ascii="Helvética light" w:hAnsi="Helvética light" w:cs="Arial"/>
          <w:color w:val="000000"/>
          <w:lang w:val="es-ES" w:eastAsia="es-ES"/>
        </w:rPr>
        <w:t>Para tal fin, la organización receptora deberá designar mediante acta al custodio responsable de las dotaciones, quien asumirá el deber de conservación, uso adecuado y registro de movimientos de los bienes, respondiendo ante la comunidad y ante las autoridades por cualquier daño, pérdida o desviación de destinación, en concordancia con lo establecido en el artículo 65 de la Ley 2166 de 2021, relativo a los libros de registro y control que deben llevar los organismos comunales.</w:t>
      </w:r>
    </w:p>
    <w:p w14:paraId="643C9AE5" w14:textId="77777777" w:rsidR="00800688" w:rsidRPr="00F358CD" w:rsidRDefault="00800688" w:rsidP="00800688">
      <w:pPr>
        <w:shd w:val="clear" w:color="auto" w:fill="FFFFFF"/>
        <w:jc w:val="both"/>
        <w:textAlignment w:val="baseline"/>
        <w:rPr>
          <w:rFonts w:ascii="Helvética light" w:hAnsi="Helvética light" w:cs="Arial"/>
          <w:color w:val="000000"/>
          <w:lang w:val="es-ES" w:eastAsia="es-ES"/>
        </w:rPr>
      </w:pPr>
      <w:r w:rsidRPr="00F358CD">
        <w:rPr>
          <w:rFonts w:ascii="Helvética light" w:hAnsi="Helvética light" w:cs="Arial"/>
          <w:color w:val="000000"/>
          <w:lang w:val="es-ES" w:eastAsia="es-ES"/>
        </w:rPr>
        <w:t xml:space="preserve">Finalmente, la baja de los bienes procederá únicamente en los términos del mismo artículo 65 de la Ley 2166 de 2021, esto es, cuando exista deterioro derivado del uso natural y legítimo de las cosas, circunstancia que deberá acreditarse mediante acta motivada, aprobada por la Asamblea General o por el órgano estatutario competente, e inscrita en el Libro de Inventarios. </w:t>
      </w:r>
    </w:p>
    <w:p w14:paraId="040F3CBB" w14:textId="77777777" w:rsidR="00800688" w:rsidRPr="00F358CD" w:rsidRDefault="00800688" w:rsidP="00800688">
      <w:pPr>
        <w:shd w:val="clear" w:color="auto" w:fill="FFFFFF"/>
        <w:jc w:val="both"/>
        <w:textAlignment w:val="baseline"/>
        <w:rPr>
          <w:rFonts w:ascii="Helvética light" w:hAnsi="Helvética light" w:cs="Arial"/>
          <w:color w:val="000000"/>
          <w:lang w:val="es-ES" w:eastAsia="es-ES"/>
        </w:rPr>
      </w:pPr>
    </w:p>
    <w:p w14:paraId="357237E8" w14:textId="5DE54B82" w:rsidR="00800688" w:rsidRPr="00F358CD" w:rsidRDefault="00800688" w:rsidP="00800688">
      <w:pPr>
        <w:shd w:val="clear" w:color="auto" w:fill="FFFFFF"/>
        <w:jc w:val="both"/>
        <w:textAlignment w:val="baseline"/>
        <w:rPr>
          <w:rFonts w:ascii="Helvética light" w:hAnsi="Helvética light" w:cs="Arial"/>
          <w:b/>
          <w:color w:val="000000"/>
          <w:lang w:val="es-ES" w:eastAsia="es-ES"/>
        </w:rPr>
      </w:pPr>
      <w:r w:rsidRPr="00F358CD">
        <w:rPr>
          <w:rFonts w:ascii="Helvética light" w:hAnsi="Helvética light" w:cs="Arial"/>
          <w:b/>
          <w:color w:val="000000"/>
          <w:lang w:val="es-ES" w:eastAsia="es-ES"/>
        </w:rPr>
        <w:lastRenderedPageBreak/>
        <w:t xml:space="preserve">En ningún caso </w:t>
      </w:r>
      <w:r>
        <w:rPr>
          <w:rFonts w:ascii="Helvética light" w:hAnsi="Helvética light" w:cs="Arial"/>
          <w:b/>
          <w:color w:val="000000"/>
          <w:lang w:val="es-ES" w:eastAsia="es-ES"/>
        </w:rPr>
        <w:t>e</w:t>
      </w:r>
      <w:r w:rsidRPr="00F358CD">
        <w:rPr>
          <w:rFonts w:ascii="Helvética light" w:hAnsi="Helvética light" w:cs="Arial"/>
          <w:b/>
          <w:color w:val="000000"/>
          <w:lang w:val="es-ES" w:eastAsia="es-ES"/>
        </w:rPr>
        <w:t>l</w:t>
      </w:r>
      <w:r>
        <w:rPr>
          <w:rFonts w:ascii="Helvética light" w:hAnsi="Helvética light" w:cs="Arial"/>
          <w:b/>
          <w:color w:val="000000"/>
          <w:lang w:val="es-ES" w:eastAsia="es-ES"/>
        </w:rPr>
        <w:t xml:space="preserve"> procedimiento de dar de</w:t>
      </w:r>
      <w:r w:rsidRPr="00F358CD">
        <w:rPr>
          <w:rFonts w:ascii="Helvética light" w:hAnsi="Helvética light" w:cs="Arial"/>
          <w:b/>
          <w:color w:val="000000"/>
          <w:lang w:val="es-ES" w:eastAsia="es-ES"/>
        </w:rPr>
        <w:t xml:space="preserve"> baja podrá utilizarse para justificar la transferencia, donación, enajenación o apropiación particular de los bienes comunales, ni para su destinación a fines diferentes de los colectivos</w:t>
      </w:r>
      <w:r>
        <w:rPr>
          <w:rFonts w:ascii="Helvética light" w:hAnsi="Helvética light" w:cs="Arial"/>
          <w:b/>
          <w:color w:val="000000"/>
          <w:lang w:val="es-ES" w:eastAsia="es-ES"/>
        </w:rPr>
        <w:t xml:space="preserve"> y comunales</w:t>
      </w:r>
      <w:r w:rsidRPr="00F358CD">
        <w:rPr>
          <w:rFonts w:ascii="Helvética light" w:hAnsi="Helvética light" w:cs="Arial"/>
          <w:b/>
          <w:color w:val="000000"/>
          <w:lang w:val="es-ES" w:eastAsia="es-ES"/>
        </w:rPr>
        <w:t>, so pena de las sanciones legales y estatutarias a que haya lugar.</w:t>
      </w:r>
    </w:p>
    <w:p w14:paraId="79D79286" w14:textId="77777777" w:rsidR="00800688" w:rsidRPr="00F358CD" w:rsidRDefault="00800688" w:rsidP="00800688">
      <w:pPr>
        <w:shd w:val="clear" w:color="auto" w:fill="FFFFFF"/>
        <w:jc w:val="both"/>
        <w:textAlignment w:val="baseline"/>
        <w:rPr>
          <w:rFonts w:ascii="Helvética light" w:hAnsi="Helvética light" w:cs="Arial"/>
          <w:color w:val="000000"/>
          <w:lang w:val="es-ES" w:eastAsia="es-ES"/>
        </w:rPr>
      </w:pPr>
      <w:r w:rsidRPr="00F358CD">
        <w:rPr>
          <w:rFonts w:ascii="Helvética light" w:hAnsi="Helvética light" w:cs="Arial"/>
          <w:b/>
          <w:color w:val="000000"/>
          <w:lang w:val="es-ES" w:eastAsia="es-ES"/>
        </w:rPr>
        <w:t>En virtud de lo anterior, se prohíbe transferir la propiedad de los elementos, herramientas, equipos, mobiliario, entre otros a terceros, afiliados, socios, miembros</w:t>
      </w:r>
      <w:r>
        <w:rPr>
          <w:rFonts w:ascii="Helvética light" w:hAnsi="Helvética light" w:cs="Arial"/>
          <w:b/>
          <w:color w:val="000000"/>
          <w:lang w:val="es-ES" w:eastAsia="es-ES"/>
        </w:rPr>
        <w:t xml:space="preserve">, dignatarios, etc., </w:t>
      </w:r>
      <w:r w:rsidRPr="00F358CD">
        <w:rPr>
          <w:rFonts w:ascii="Helvética light" w:hAnsi="Helvética light" w:cs="Arial"/>
          <w:b/>
          <w:color w:val="000000"/>
          <w:lang w:val="es-ES" w:eastAsia="es-ES"/>
        </w:rPr>
        <w:t>y para su uso debe existir un registro y reglamento de préstamo y uso.</w:t>
      </w:r>
    </w:p>
    <w:sectPr w:rsidR="00800688" w:rsidRPr="00F358CD">
      <w:headerReference w:type="default" r:id="rId11"/>
      <w:footerReference w:type="default" r:id="rId12"/>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687E66" w14:textId="77777777" w:rsidR="00F5249C" w:rsidRDefault="00F5249C" w:rsidP="00B25057">
      <w:pPr>
        <w:spacing w:after="0" w:line="240" w:lineRule="auto"/>
      </w:pPr>
      <w:r>
        <w:separator/>
      </w:r>
    </w:p>
  </w:endnote>
  <w:endnote w:type="continuationSeparator" w:id="0">
    <w:p w14:paraId="70DE4BE3" w14:textId="77777777" w:rsidR="00F5249C" w:rsidRDefault="00F5249C" w:rsidP="00B250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Helvetica Light">
    <w:altName w:val="Arial Nova Light"/>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ética light">
    <w:altName w:val="Arial"/>
    <w:panose1 w:val="00000000000000000000"/>
    <w:charset w:val="00"/>
    <w:family w:val="roman"/>
    <w:notTrueType/>
    <w:pitch w:val="default"/>
  </w:font>
  <w:font w:name="Nunito Sans">
    <w:charset w:val="00"/>
    <w:family w:val="auto"/>
    <w:pitch w:val="variable"/>
    <w:sig w:usb0="A00002FF" w:usb1="5000204B" w:usb2="00000000" w:usb3="00000000" w:csb0="00000197"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Josefin Sans">
    <w:charset w:val="00"/>
    <w:family w:val="auto"/>
    <w:pitch w:val="variable"/>
    <w:sig w:usb0="A00000FF" w:usb1="4000204B" w:usb2="00000000" w:usb3="00000000" w:csb0="00000193" w:csb1="00000000"/>
  </w:font>
  <w:font w:name="Nunito Sans ExtraBold">
    <w:charset w:val="00"/>
    <w:family w:val="auto"/>
    <w:pitch w:val="variable"/>
    <w:sig w:usb0="A00002FF" w:usb1="5000204B" w:usb2="00000000" w:usb3="00000000" w:csb0="00000197"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82917166"/>
      <w:docPartObj>
        <w:docPartGallery w:val="Page Numbers (Bottom of Page)"/>
        <w:docPartUnique/>
      </w:docPartObj>
    </w:sdtPr>
    <w:sdtContent>
      <w:p w14:paraId="48356557" w14:textId="77777777" w:rsidR="00634955" w:rsidRDefault="00634955">
        <w:pPr>
          <w:pStyle w:val="Piedepgina"/>
          <w:jc w:val="right"/>
        </w:pPr>
      </w:p>
      <w:p w14:paraId="7A9B5AEA" w14:textId="5BF45A34" w:rsidR="00634955" w:rsidRDefault="00634955">
        <w:pPr>
          <w:pStyle w:val="Piedepgina"/>
          <w:jc w:val="right"/>
        </w:pPr>
        <w:r>
          <w:fldChar w:fldCharType="begin"/>
        </w:r>
        <w:r>
          <w:instrText>PAGE   \* MERGEFORMAT</w:instrText>
        </w:r>
        <w:r>
          <w:fldChar w:fldCharType="separate"/>
        </w:r>
        <w:r>
          <w:rPr>
            <w:lang w:val="es-ES"/>
          </w:rPr>
          <w:t>2</w:t>
        </w:r>
        <w:r>
          <w:fldChar w:fldCharType="end"/>
        </w:r>
      </w:p>
    </w:sdtContent>
  </w:sdt>
  <w:p w14:paraId="60E0BE7A" w14:textId="77777777" w:rsidR="00634955" w:rsidRDefault="0063495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C6DC10" w14:textId="77777777" w:rsidR="00F5249C" w:rsidRDefault="00F5249C" w:rsidP="00B25057">
      <w:pPr>
        <w:spacing w:after="0" w:line="240" w:lineRule="auto"/>
      </w:pPr>
      <w:r>
        <w:separator/>
      </w:r>
    </w:p>
  </w:footnote>
  <w:footnote w:type="continuationSeparator" w:id="0">
    <w:p w14:paraId="3C14BFD2" w14:textId="77777777" w:rsidR="00F5249C" w:rsidRDefault="00F5249C" w:rsidP="00B250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5EDC3" w14:textId="66664C86" w:rsidR="00634955" w:rsidRDefault="00634955">
    <w:pPr>
      <w:pStyle w:val="Encabezado"/>
    </w:pPr>
    <w:r>
      <w:rPr>
        <w:noProof/>
      </w:rPr>
      <w:drawing>
        <wp:anchor distT="0" distB="0" distL="114300" distR="114300" simplePos="0" relativeHeight="251659264" behindDoc="1" locked="0" layoutInCell="1" allowOverlap="1" wp14:anchorId="3D483690" wp14:editId="7AFFADF3">
          <wp:simplePos x="0" y="0"/>
          <wp:positionH relativeFrom="margin">
            <wp:posOffset>-272415</wp:posOffset>
          </wp:positionH>
          <wp:positionV relativeFrom="page">
            <wp:posOffset>365760</wp:posOffset>
          </wp:positionV>
          <wp:extent cx="1234440" cy="975360"/>
          <wp:effectExtent l="0" t="0" r="3810" b="0"/>
          <wp:wrapTopAndBottom/>
          <wp:docPr id="1" name="Imagen 3" descr="Imagen que contiene Logotip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3" descr="Imagen que contiene Logotipo&#10;&#10;El contenido generado por IA puede ser incorrecto."/>
                  <pic:cNvPicPr/>
                </pic:nvPicPr>
                <pic:blipFill rotWithShape="1">
                  <a:blip r:embed="rId1"/>
                  <a:srcRect b="7803"/>
                  <a:stretch>
                    <a:fillRect/>
                  </a:stretch>
                </pic:blipFill>
                <pic:spPr bwMode="auto">
                  <a:xfrm>
                    <a:off x="0" y="0"/>
                    <a:ext cx="1234440" cy="97536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9262F82" w14:textId="15CF7900" w:rsidR="00634955" w:rsidRDefault="00634955">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931E0"/>
    <w:multiLevelType w:val="hybridMultilevel"/>
    <w:tmpl w:val="2788EC4E"/>
    <w:lvl w:ilvl="0" w:tplc="C590C3EA">
      <w:start w:val="5"/>
      <w:numFmt w:val="bullet"/>
      <w:lvlText w:val="-"/>
      <w:lvlJc w:val="left"/>
      <w:pPr>
        <w:ind w:left="720" w:hanging="360"/>
      </w:pPr>
      <w:rPr>
        <w:rFonts w:ascii="Helvetica Light" w:eastAsia="Times New Roman" w:hAnsi="Helvetica Light"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12F06B9"/>
    <w:multiLevelType w:val="multilevel"/>
    <w:tmpl w:val="4CD62E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BA19F0"/>
    <w:multiLevelType w:val="hybridMultilevel"/>
    <w:tmpl w:val="90BAC3E8"/>
    <w:lvl w:ilvl="0" w:tplc="24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04DD47C6"/>
    <w:multiLevelType w:val="multilevel"/>
    <w:tmpl w:val="7F30BA34"/>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2D1F2F"/>
    <w:multiLevelType w:val="hybridMultilevel"/>
    <w:tmpl w:val="E8F47B0C"/>
    <w:lvl w:ilvl="0" w:tplc="24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177B0F4E"/>
    <w:multiLevelType w:val="hybridMultilevel"/>
    <w:tmpl w:val="D10C4B24"/>
    <w:lvl w:ilvl="0" w:tplc="0C0A0017">
      <w:start w:val="1"/>
      <w:numFmt w:val="lowerLetter"/>
      <w:lvlText w:val="%1)"/>
      <w:lvlJc w:val="left"/>
      <w:pPr>
        <w:ind w:left="72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1A6F40F4"/>
    <w:multiLevelType w:val="hybridMultilevel"/>
    <w:tmpl w:val="2A00A068"/>
    <w:lvl w:ilvl="0" w:tplc="24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1C21676D"/>
    <w:multiLevelType w:val="hybridMultilevel"/>
    <w:tmpl w:val="CB589D7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23F81902"/>
    <w:multiLevelType w:val="hybridMultilevel"/>
    <w:tmpl w:val="E1B0C436"/>
    <w:lvl w:ilvl="0" w:tplc="0C0A0001">
      <w:start w:val="1"/>
      <w:numFmt w:val="bullet"/>
      <w:lvlText w:val=""/>
      <w:lvlJc w:val="left"/>
      <w:pPr>
        <w:ind w:left="345" w:hanging="360"/>
      </w:pPr>
      <w:rPr>
        <w:rFonts w:ascii="Symbol" w:hAnsi="Symbol" w:hint="default"/>
      </w:rPr>
    </w:lvl>
    <w:lvl w:ilvl="1" w:tplc="0C0A0019" w:tentative="1">
      <w:start w:val="1"/>
      <w:numFmt w:val="lowerLetter"/>
      <w:lvlText w:val="%2."/>
      <w:lvlJc w:val="left"/>
      <w:pPr>
        <w:ind w:left="1065" w:hanging="360"/>
      </w:pPr>
    </w:lvl>
    <w:lvl w:ilvl="2" w:tplc="0C0A001B">
      <w:start w:val="1"/>
      <w:numFmt w:val="lowerRoman"/>
      <w:lvlText w:val="%3."/>
      <w:lvlJc w:val="right"/>
      <w:pPr>
        <w:ind w:left="1785" w:hanging="180"/>
      </w:pPr>
    </w:lvl>
    <w:lvl w:ilvl="3" w:tplc="0C0A000F" w:tentative="1">
      <w:start w:val="1"/>
      <w:numFmt w:val="decimal"/>
      <w:lvlText w:val="%4."/>
      <w:lvlJc w:val="left"/>
      <w:pPr>
        <w:ind w:left="2505" w:hanging="360"/>
      </w:pPr>
    </w:lvl>
    <w:lvl w:ilvl="4" w:tplc="0C0A0019" w:tentative="1">
      <w:start w:val="1"/>
      <w:numFmt w:val="lowerLetter"/>
      <w:lvlText w:val="%5."/>
      <w:lvlJc w:val="left"/>
      <w:pPr>
        <w:ind w:left="3225" w:hanging="360"/>
      </w:pPr>
    </w:lvl>
    <w:lvl w:ilvl="5" w:tplc="0C0A001B" w:tentative="1">
      <w:start w:val="1"/>
      <w:numFmt w:val="lowerRoman"/>
      <w:lvlText w:val="%6."/>
      <w:lvlJc w:val="right"/>
      <w:pPr>
        <w:ind w:left="3945" w:hanging="180"/>
      </w:pPr>
    </w:lvl>
    <w:lvl w:ilvl="6" w:tplc="0C0A000F" w:tentative="1">
      <w:start w:val="1"/>
      <w:numFmt w:val="decimal"/>
      <w:lvlText w:val="%7."/>
      <w:lvlJc w:val="left"/>
      <w:pPr>
        <w:ind w:left="4665" w:hanging="360"/>
      </w:pPr>
    </w:lvl>
    <w:lvl w:ilvl="7" w:tplc="0C0A0019" w:tentative="1">
      <w:start w:val="1"/>
      <w:numFmt w:val="lowerLetter"/>
      <w:lvlText w:val="%8."/>
      <w:lvlJc w:val="left"/>
      <w:pPr>
        <w:ind w:left="5385" w:hanging="360"/>
      </w:pPr>
    </w:lvl>
    <w:lvl w:ilvl="8" w:tplc="0C0A001B" w:tentative="1">
      <w:start w:val="1"/>
      <w:numFmt w:val="lowerRoman"/>
      <w:lvlText w:val="%9."/>
      <w:lvlJc w:val="right"/>
      <w:pPr>
        <w:ind w:left="6105" w:hanging="180"/>
      </w:pPr>
    </w:lvl>
  </w:abstractNum>
  <w:abstractNum w:abstractNumId="9" w15:restartNumberingAfterBreak="0">
    <w:nsid w:val="2A4C6094"/>
    <w:multiLevelType w:val="hybridMultilevel"/>
    <w:tmpl w:val="78523EB2"/>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2B662318"/>
    <w:multiLevelType w:val="multilevel"/>
    <w:tmpl w:val="8C9CC3FE"/>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lowerLetter"/>
      <w:lvlText w:val="%4)"/>
      <w:lvlJc w:val="left"/>
      <w:pPr>
        <w:ind w:left="2880" w:hanging="360"/>
      </w:pPr>
      <w:rPr>
        <w:rFonts w:hint="default"/>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F894A44"/>
    <w:multiLevelType w:val="multilevel"/>
    <w:tmpl w:val="B0764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FB87038"/>
    <w:multiLevelType w:val="hybridMultilevel"/>
    <w:tmpl w:val="296A390A"/>
    <w:lvl w:ilvl="0" w:tplc="0C0A001B">
      <w:start w:val="1"/>
      <w:numFmt w:val="lowerRoman"/>
      <w:lvlText w:val="%1."/>
      <w:lvlJc w:val="right"/>
      <w:pPr>
        <w:ind w:left="720" w:hanging="360"/>
      </w:pPr>
    </w:lvl>
    <w:lvl w:ilvl="1" w:tplc="0C0A0001">
      <w:start w:val="1"/>
      <w:numFmt w:val="bullet"/>
      <w:lvlText w:val=""/>
      <w:lvlJc w:val="left"/>
      <w:pPr>
        <w:ind w:left="1440" w:hanging="360"/>
      </w:pPr>
      <w:rPr>
        <w:rFonts w:ascii="Symbol" w:hAnsi="Symbol" w:hint="default"/>
      </w:rPr>
    </w:lvl>
    <w:lvl w:ilvl="2" w:tplc="0C0A001B">
      <w:start w:val="1"/>
      <w:numFmt w:val="lowerRoman"/>
      <w:lvlText w:val="%3."/>
      <w:lvlJc w:val="right"/>
      <w:pPr>
        <w:ind w:left="2160" w:hanging="180"/>
      </w:pPr>
    </w:lvl>
    <w:lvl w:ilvl="3" w:tplc="B20E6BF2">
      <w:start w:val="1"/>
      <w:numFmt w:val="lowerLetter"/>
      <w:lvlText w:val="%4)"/>
      <w:lvlJc w:val="left"/>
      <w:pPr>
        <w:ind w:left="2880" w:hanging="360"/>
      </w:pPr>
      <w:rPr>
        <w:rFonts w:hint="default"/>
      </w:rPr>
    </w:lvl>
    <w:lvl w:ilvl="4" w:tplc="9F7E5038">
      <w:start w:val="2"/>
      <w:numFmt w:val="decimal"/>
      <w:lvlText w:val="%5."/>
      <w:lvlJc w:val="left"/>
      <w:pPr>
        <w:ind w:left="3600" w:hanging="360"/>
      </w:pPr>
      <w:rPr>
        <w:rFonts w:eastAsia="Times New Roman" w:cs="Times New Roman" w:hint="default"/>
      </w:r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3C9439B7"/>
    <w:multiLevelType w:val="multilevel"/>
    <w:tmpl w:val="B20032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04F5743"/>
    <w:multiLevelType w:val="multilevel"/>
    <w:tmpl w:val="CAC2FE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2AB531F"/>
    <w:multiLevelType w:val="hybridMultilevel"/>
    <w:tmpl w:val="8F1A6B52"/>
    <w:lvl w:ilvl="0" w:tplc="0C0A0017">
      <w:start w:val="9"/>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4C104172"/>
    <w:multiLevelType w:val="multilevel"/>
    <w:tmpl w:val="F6AA7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BB33E10"/>
    <w:multiLevelType w:val="multilevel"/>
    <w:tmpl w:val="E3584FB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8" w15:restartNumberingAfterBreak="0">
    <w:nsid w:val="5DE02B90"/>
    <w:multiLevelType w:val="multilevel"/>
    <w:tmpl w:val="FD2E63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EB2180C"/>
    <w:multiLevelType w:val="hybridMultilevel"/>
    <w:tmpl w:val="6BA867F2"/>
    <w:lvl w:ilvl="0" w:tplc="0C0A0017">
      <w:start w:val="1"/>
      <w:numFmt w:val="lowerLetter"/>
      <w:lvlText w:val="%1)"/>
      <w:lvlJc w:val="left"/>
      <w:pPr>
        <w:ind w:left="72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15:restartNumberingAfterBreak="0">
    <w:nsid w:val="60DC211E"/>
    <w:multiLevelType w:val="hybridMultilevel"/>
    <w:tmpl w:val="1F149C7E"/>
    <w:lvl w:ilvl="0" w:tplc="0C0A0017">
      <w:start w:val="1"/>
      <w:numFmt w:val="lowerLetter"/>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15:restartNumberingAfterBreak="0">
    <w:nsid w:val="60EE55A0"/>
    <w:multiLevelType w:val="hybridMultilevel"/>
    <w:tmpl w:val="6AEA23BE"/>
    <w:lvl w:ilvl="0" w:tplc="24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6255124A"/>
    <w:multiLevelType w:val="hybridMultilevel"/>
    <w:tmpl w:val="00A4116A"/>
    <w:lvl w:ilvl="0" w:tplc="240A000D">
      <w:start w:val="1"/>
      <w:numFmt w:val="bullet"/>
      <w:lvlText w:val=""/>
      <w:lvlJc w:val="left"/>
      <w:pPr>
        <w:ind w:left="1440" w:hanging="360"/>
      </w:pPr>
      <w:rPr>
        <w:rFonts w:ascii="Wingdings" w:hAnsi="Wingdings"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23" w15:restartNumberingAfterBreak="0">
    <w:nsid w:val="6B323917"/>
    <w:multiLevelType w:val="multilevel"/>
    <w:tmpl w:val="E0B8A2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F793F96"/>
    <w:multiLevelType w:val="multilevel"/>
    <w:tmpl w:val="183C110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714C3F33"/>
    <w:multiLevelType w:val="hybridMultilevel"/>
    <w:tmpl w:val="837C9638"/>
    <w:lvl w:ilvl="0" w:tplc="240A000D">
      <w:start w:val="1"/>
      <w:numFmt w:val="bullet"/>
      <w:lvlText w:val=""/>
      <w:lvlJc w:val="left"/>
      <w:pPr>
        <w:ind w:left="967" w:hanging="706"/>
      </w:pPr>
      <w:rPr>
        <w:rFonts w:ascii="Wingdings" w:hAnsi="Wingdings" w:hint="default"/>
        <w:b w:val="0"/>
        <w:bCs w:val="0"/>
        <w:i w:val="0"/>
        <w:iCs w:val="0"/>
        <w:spacing w:val="0"/>
        <w:w w:val="100"/>
        <w:sz w:val="22"/>
        <w:szCs w:val="22"/>
        <w:lang w:val="es-ES" w:eastAsia="en-US" w:bidi="ar-SA"/>
      </w:rPr>
    </w:lvl>
    <w:lvl w:ilvl="1" w:tplc="B1DCF3BA">
      <w:numFmt w:val="bullet"/>
      <w:lvlText w:val="•"/>
      <w:lvlJc w:val="left"/>
      <w:pPr>
        <w:ind w:left="1800" w:hanging="706"/>
      </w:pPr>
      <w:rPr>
        <w:rFonts w:hint="default"/>
        <w:lang w:val="es-ES" w:eastAsia="en-US" w:bidi="ar-SA"/>
      </w:rPr>
    </w:lvl>
    <w:lvl w:ilvl="2" w:tplc="E174DB5A">
      <w:numFmt w:val="bullet"/>
      <w:lvlText w:val="•"/>
      <w:lvlJc w:val="left"/>
      <w:pPr>
        <w:ind w:left="2640" w:hanging="706"/>
      </w:pPr>
      <w:rPr>
        <w:rFonts w:hint="default"/>
        <w:lang w:val="es-ES" w:eastAsia="en-US" w:bidi="ar-SA"/>
      </w:rPr>
    </w:lvl>
    <w:lvl w:ilvl="3" w:tplc="8B06EA50">
      <w:numFmt w:val="bullet"/>
      <w:lvlText w:val="•"/>
      <w:lvlJc w:val="left"/>
      <w:pPr>
        <w:ind w:left="3480" w:hanging="706"/>
      </w:pPr>
      <w:rPr>
        <w:rFonts w:hint="default"/>
        <w:lang w:val="es-ES" w:eastAsia="en-US" w:bidi="ar-SA"/>
      </w:rPr>
    </w:lvl>
    <w:lvl w:ilvl="4" w:tplc="881AD646">
      <w:numFmt w:val="bullet"/>
      <w:lvlText w:val="•"/>
      <w:lvlJc w:val="left"/>
      <w:pPr>
        <w:ind w:left="4320" w:hanging="706"/>
      </w:pPr>
      <w:rPr>
        <w:rFonts w:hint="default"/>
        <w:lang w:val="es-ES" w:eastAsia="en-US" w:bidi="ar-SA"/>
      </w:rPr>
    </w:lvl>
    <w:lvl w:ilvl="5" w:tplc="F4CCC040">
      <w:numFmt w:val="bullet"/>
      <w:lvlText w:val="•"/>
      <w:lvlJc w:val="left"/>
      <w:pPr>
        <w:ind w:left="5160" w:hanging="706"/>
      </w:pPr>
      <w:rPr>
        <w:rFonts w:hint="default"/>
        <w:lang w:val="es-ES" w:eastAsia="en-US" w:bidi="ar-SA"/>
      </w:rPr>
    </w:lvl>
    <w:lvl w:ilvl="6" w:tplc="E774FA80">
      <w:numFmt w:val="bullet"/>
      <w:lvlText w:val="•"/>
      <w:lvlJc w:val="left"/>
      <w:pPr>
        <w:ind w:left="6000" w:hanging="706"/>
      </w:pPr>
      <w:rPr>
        <w:rFonts w:hint="default"/>
        <w:lang w:val="es-ES" w:eastAsia="en-US" w:bidi="ar-SA"/>
      </w:rPr>
    </w:lvl>
    <w:lvl w:ilvl="7" w:tplc="8550DC52">
      <w:numFmt w:val="bullet"/>
      <w:lvlText w:val="•"/>
      <w:lvlJc w:val="left"/>
      <w:pPr>
        <w:ind w:left="6840" w:hanging="706"/>
      </w:pPr>
      <w:rPr>
        <w:rFonts w:hint="default"/>
        <w:lang w:val="es-ES" w:eastAsia="en-US" w:bidi="ar-SA"/>
      </w:rPr>
    </w:lvl>
    <w:lvl w:ilvl="8" w:tplc="F06288DC">
      <w:numFmt w:val="bullet"/>
      <w:lvlText w:val="•"/>
      <w:lvlJc w:val="left"/>
      <w:pPr>
        <w:ind w:left="7680" w:hanging="706"/>
      </w:pPr>
      <w:rPr>
        <w:rFonts w:hint="default"/>
        <w:lang w:val="es-ES" w:eastAsia="en-US" w:bidi="ar-SA"/>
      </w:rPr>
    </w:lvl>
  </w:abstractNum>
  <w:abstractNum w:abstractNumId="26" w15:restartNumberingAfterBreak="0">
    <w:nsid w:val="71DA7957"/>
    <w:multiLevelType w:val="hybridMultilevel"/>
    <w:tmpl w:val="A906E5AE"/>
    <w:lvl w:ilvl="0" w:tplc="0C0A0001">
      <w:start w:val="1"/>
      <w:numFmt w:val="bullet"/>
      <w:lvlText w:val=""/>
      <w:lvlJc w:val="left"/>
      <w:pPr>
        <w:ind w:left="1788" w:hanging="360"/>
      </w:pPr>
      <w:rPr>
        <w:rFonts w:ascii="Symbol" w:hAnsi="Symbol" w:hint="default"/>
      </w:rPr>
    </w:lvl>
    <w:lvl w:ilvl="1" w:tplc="0C0A0003" w:tentative="1">
      <w:start w:val="1"/>
      <w:numFmt w:val="bullet"/>
      <w:lvlText w:val="o"/>
      <w:lvlJc w:val="left"/>
      <w:pPr>
        <w:ind w:left="2508" w:hanging="360"/>
      </w:pPr>
      <w:rPr>
        <w:rFonts w:ascii="Courier New" w:hAnsi="Courier New" w:cs="Courier New" w:hint="default"/>
      </w:rPr>
    </w:lvl>
    <w:lvl w:ilvl="2" w:tplc="0C0A0005" w:tentative="1">
      <w:start w:val="1"/>
      <w:numFmt w:val="bullet"/>
      <w:lvlText w:val=""/>
      <w:lvlJc w:val="left"/>
      <w:pPr>
        <w:ind w:left="3228" w:hanging="360"/>
      </w:pPr>
      <w:rPr>
        <w:rFonts w:ascii="Wingdings" w:hAnsi="Wingdings" w:hint="default"/>
      </w:rPr>
    </w:lvl>
    <w:lvl w:ilvl="3" w:tplc="0C0A0001" w:tentative="1">
      <w:start w:val="1"/>
      <w:numFmt w:val="bullet"/>
      <w:lvlText w:val=""/>
      <w:lvlJc w:val="left"/>
      <w:pPr>
        <w:ind w:left="3948" w:hanging="360"/>
      </w:pPr>
      <w:rPr>
        <w:rFonts w:ascii="Symbol" w:hAnsi="Symbol" w:hint="default"/>
      </w:rPr>
    </w:lvl>
    <w:lvl w:ilvl="4" w:tplc="0C0A0003" w:tentative="1">
      <w:start w:val="1"/>
      <w:numFmt w:val="bullet"/>
      <w:lvlText w:val="o"/>
      <w:lvlJc w:val="left"/>
      <w:pPr>
        <w:ind w:left="4668" w:hanging="360"/>
      </w:pPr>
      <w:rPr>
        <w:rFonts w:ascii="Courier New" w:hAnsi="Courier New" w:cs="Courier New" w:hint="default"/>
      </w:rPr>
    </w:lvl>
    <w:lvl w:ilvl="5" w:tplc="0C0A0005" w:tentative="1">
      <w:start w:val="1"/>
      <w:numFmt w:val="bullet"/>
      <w:lvlText w:val=""/>
      <w:lvlJc w:val="left"/>
      <w:pPr>
        <w:ind w:left="5388" w:hanging="360"/>
      </w:pPr>
      <w:rPr>
        <w:rFonts w:ascii="Wingdings" w:hAnsi="Wingdings" w:hint="default"/>
      </w:rPr>
    </w:lvl>
    <w:lvl w:ilvl="6" w:tplc="0C0A0001" w:tentative="1">
      <w:start w:val="1"/>
      <w:numFmt w:val="bullet"/>
      <w:lvlText w:val=""/>
      <w:lvlJc w:val="left"/>
      <w:pPr>
        <w:ind w:left="6108" w:hanging="360"/>
      </w:pPr>
      <w:rPr>
        <w:rFonts w:ascii="Symbol" w:hAnsi="Symbol" w:hint="default"/>
      </w:rPr>
    </w:lvl>
    <w:lvl w:ilvl="7" w:tplc="0C0A0003" w:tentative="1">
      <w:start w:val="1"/>
      <w:numFmt w:val="bullet"/>
      <w:lvlText w:val="o"/>
      <w:lvlJc w:val="left"/>
      <w:pPr>
        <w:ind w:left="6828" w:hanging="360"/>
      </w:pPr>
      <w:rPr>
        <w:rFonts w:ascii="Courier New" w:hAnsi="Courier New" w:cs="Courier New" w:hint="default"/>
      </w:rPr>
    </w:lvl>
    <w:lvl w:ilvl="8" w:tplc="0C0A0005" w:tentative="1">
      <w:start w:val="1"/>
      <w:numFmt w:val="bullet"/>
      <w:lvlText w:val=""/>
      <w:lvlJc w:val="left"/>
      <w:pPr>
        <w:ind w:left="7548" w:hanging="360"/>
      </w:pPr>
      <w:rPr>
        <w:rFonts w:ascii="Wingdings" w:hAnsi="Wingdings" w:hint="default"/>
      </w:rPr>
    </w:lvl>
  </w:abstractNum>
  <w:abstractNum w:abstractNumId="27" w15:restartNumberingAfterBreak="0">
    <w:nsid w:val="72C0104A"/>
    <w:multiLevelType w:val="hybridMultilevel"/>
    <w:tmpl w:val="8BC0D7C4"/>
    <w:lvl w:ilvl="0" w:tplc="0C1A83DC">
      <w:start w:val="1"/>
      <w:numFmt w:val="bullet"/>
      <w:lvlText w:val=""/>
      <w:lvlJc w:val="left"/>
      <w:pPr>
        <w:ind w:left="720" w:hanging="360"/>
      </w:pPr>
      <w:rPr>
        <w:rFonts w:ascii="Symbol" w:hAnsi="Symbol" w:hint="default"/>
        <w:color w:val="00B05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7DDB156F"/>
    <w:multiLevelType w:val="hybridMultilevel"/>
    <w:tmpl w:val="F4BC91BA"/>
    <w:lvl w:ilvl="0" w:tplc="0C0A0017">
      <w:start w:val="1"/>
      <w:numFmt w:val="lowerLetter"/>
      <w:lvlText w:val="%1)"/>
      <w:lvlJc w:val="left"/>
      <w:pPr>
        <w:ind w:left="72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15:restartNumberingAfterBreak="0">
    <w:nsid w:val="7E1C3AB7"/>
    <w:multiLevelType w:val="multilevel"/>
    <w:tmpl w:val="742AD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E2367CE"/>
    <w:multiLevelType w:val="multilevel"/>
    <w:tmpl w:val="659A2C30"/>
    <w:lvl w:ilvl="0">
      <w:start w:val="1"/>
      <w:numFmt w:val="decimal"/>
      <w:lvlText w:val="%1."/>
      <w:lvlJc w:val="left"/>
      <w:pPr>
        <w:ind w:left="1080" w:hanging="360"/>
      </w:pPr>
      <w:rPr>
        <w:rFonts w:eastAsiaTheme="majorEastAsia" w:cstheme="majorBidi"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16cid:durableId="508253460">
    <w:abstractNumId w:val="27"/>
  </w:num>
  <w:num w:numId="2" w16cid:durableId="1105265731">
    <w:abstractNumId w:val="11"/>
  </w:num>
  <w:num w:numId="3" w16cid:durableId="413012672">
    <w:abstractNumId w:val="16"/>
  </w:num>
  <w:num w:numId="4" w16cid:durableId="872815280">
    <w:abstractNumId w:val="3"/>
  </w:num>
  <w:num w:numId="5" w16cid:durableId="1807896824">
    <w:abstractNumId w:val="9"/>
  </w:num>
  <w:num w:numId="6" w16cid:durableId="788357322">
    <w:abstractNumId w:val="25"/>
  </w:num>
  <w:num w:numId="7" w16cid:durableId="1875464923">
    <w:abstractNumId w:val="21"/>
  </w:num>
  <w:num w:numId="8" w16cid:durableId="1563324083">
    <w:abstractNumId w:val="6"/>
  </w:num>
  <w:num w:numId="9" w16cid:durableId="1034573991">
    <w:abstractNumId w:val="10"/>
  </w:num>
  <w:num w:numId="10" w16cid:durableId="1800566906">
    <w:abstractNumId w:val="2"/>
  </w:num>
  <w:num w:numId="11" w16cid:durableId="1424031955">
    <w:abstractNumId w:val="22"/>
  </w:num>
  <w:num w:numId="12" w16cid:durableId="934484508">
    <w:abstractNumId w:val="26"/>
  </w:num>
  <w:num w:numId="13" w16cid:durableId="404184942">
    <w:abstractNumId w:val="28"/>
  </w:num>
  <w:num w:numId="14" w16cid:durableId="1467317620">
    <w:abstractNumId w:val="30"/>
  </w:num>
  <w:num w:numId="15" w16cid:durableId="1893300077">
    <w:abstractNumId w:val="4"/>
  </w:num>
  <w:num w:numId="16" w16cid:durableId="720591664">
    <w:abstractNumId w:val="18"/>
  </w:num>
  <w:num w:numId="17" w16cid:durableId="872961790">
    <w:abstractNumId w:val="23"/>
  </w:num>
  <w:num w:numId="18" w16cid:durableId="1137719126">
    <w:abstractNumId w:val="29"/>
  </w:num>
  <w:num w:numId="19" w16cid:durableId="915364559">
    <w:abstractNumId w:val="14"/>
  </w:num>
  <w:num w:numId="20" w16cid:durableId="237592735">
    <w:abstractNumId w:val="15"/>
  </w:num>
  <w:num w:numId="21" w16cid:durableId="1925452929">
    <w:abstractNumId w:val="20"/>
  </w:num>
  <w:num w:numId="22" w16cid:durableId="750469910">
    <w:abstractNumId w:val="5"/>
  </w:num>
  <w:num w:numId="23" w16cid:durableId="79495240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29690022">
    <w:abstractNumId w:val="1"/>
  </w:num>
  <w:num w:numId="25" w16cid:durableId="1208032478">
    <w:abstractNumId w:val="13"/>
  </w:num>
  <w:num w:numId="26" w16cid:durableId="811750732">
    <w:abstractNumId w:val="17"/>
  </w:num>
  <w:num w:numId="27" w16cid:durableId="733508630">
    <w:abstractNumId w:val="8"/>
  </w:num>
  <w:num w:numId="28" w16cid:durableId="873692129">
    <w:abstractNumId w:val="0"/>
  </w:num>
  <w:num w:numId="29" w16cid:durableId="2001151342">
    <w:abstractNumId w:val="12"/>
  </w:num>
  <w:num w:numId="30" w16cid:durableId="1922251622">
    <w:abstractNumId w:val="19"/>
  </w:num>
  <w:num w:numId="31" w16cid:durableId="1439910018">
    <w:abstractNumId w:val="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5057"/>
    <w:rsid w:val="0002659E"/>
    <w:rsid w:val="00032028"/>
    <w:rsid w:val="000538AD"/>
    <w:rsid w:val="000A6314"/>
    <w:rsid w:val="000D38BD"/>
    <w:rsid w:val="000F1429"/>
    <w:rsid w:val="001402DA"/>
    <w:rsid w:val="00165F4D"/>
    <w:rsid w:val="0019246D"/>
    <w:rsid w:val="001B3332"/>
    <w:rsid w:val="001B4974"/>
    <w:rsid w:val="001E2119"/>
    <w:rsid w:val="00211152"/>
    <w:rsid w:val="00212347"/>
    <w:rsid w:val="00224815"/>
    <w:rsid w:val="00227987"/>
    <w:rsid w:val="00243F8A"/>
    <w:rsid w:val="0024725D"/>
    <w:rsid w:val="00271E70"/>
    <w:rsid w:val="002960C2"/>
    <w:rsid w:val="002C4258"/>
    <w:rsid w:val="002C46D7"/>
    <w:rsid w:val="002F43B3"/>
    <w:rsid w:val="00334FD4"/>
    <w:rsid w:val="0034398E"/>
    <w:rsid w:val="0035772F"/>
    <w:rsid w:val="00370447"/>
    <w:rsid w:val="00370DC1"/>
    <w:rsid w:val="003A6494"/>
    <w:rsid w:val="003B3BCE"/>
    <w:rsid w:val="003E2ADD"/>
    <w:rsid w:val="00421F3D"/>
    <w:rsid w:val="00430F96"/>
    <w:rsid w:val="00434F49"/>
    <w:rsid w:val="00472D37"/>
    <w:rsid w:val="004A6DAF"/>
    <w:rsid w:val="004B0A64"/>
    <w:rsid w:val="00515A61"/>
    <w:rsid w:val="00531F1F"/>
    <w:rsid w:val="005461F5"/>
    <w:rsid w:val="005463E4"/>
    <w:rsid w:val="00563A58"/>
    <w:rsid w:val="005F072C"/>
    <w:rsid w:val="0061478C"/>
    <w:rsid w:val="00634955"/>
    <w:rsid w:val="006451CE"/>
    <w:rsid w:val="006B728D"/>
    <w:rsid w:val="006C4974"/>
    <w:rsid w:val="0075595B"/>
    <w:rsid w:val="00761206"/>
    <w:rsid w:val="00774D70"/>
    <w:rsid w:val="007A493F"/>
    <w:rsid w:val="007B34BA"/>
    <w:rsid w:val="007C5DFC"/>
    <w:rsid w:val="00800688"/>
    <w:rsid w:val="00825162"/>
    <w:rsid w:val="008551E8"/>
    <w:rsid w:val="008773E1"/>
    <w:rsid w:val="008B2122"/>
    <w:rsid w:val="008B428D"/>
    <w:rsid w:val="008C357E"/>
    <w:rsid w:val="008F6C65"/>
    <w:rsid w:val="009043AC"/>
    <w:rsid w:val="009078E4"/>
    <w:rsid w:val="00934F39"/>
    <w:rsid w:val="00953B77"/>
    <w:rsid w:val="00960ADF"/>
    <w:rsid w:val="009F121B"/>
    <w:rsid w:val="00A77CE5"/>
    <w:rsid w:val="00A81F80"/>
    <w:rsid w:val="00AD2F10"/>
    <w:rsid w:val="00AE4244"/>
    <w:rsid w:val="00B25057"/>
    <w:rsid w:val="00B335FB"/>
    <w:rsid w:val="00B43CE3"/>
    <w:rsid w:val="00B7739E"/>
    <w:rsid w:val="00BA027D"/>
    <w:rsid w:val="00BD6A67"/>
    <w:rsid w:val="00BF671C"/>
    <w:rsid w:val="00C06056"/>
    <w:rsid w:val="00C34E6F"/>
    <w:rsid w:val="00C645FD"/>
    <w:rsid w:val="00CC3F48"/>
    <w:rsid w:val="00CE6218"/>
    <w:rsid w:val="00CF6DDA"/>
    <w:rsid w:val="00D05773"/>
    <w:rsid w:val="00D06D35"/>
    <w:rsid w:val="00D311FF"/>
    <w:rsid w:val="00D428B8"/>
    <w:rsid w:val="00D526BA"/>
    <w:rsid w:val="00D701AB"/>
    <w:rsid w:val="00DC3886"/>
    <w:rsid w:val="00E06013"/>
    <w:rsid w:val="00E200A5"/>
    <w:rsid w:val="00E32361"/>
    <w:rsid w:val="00EA3B0F"/>
    <w:rsid w:val="00EA6903"/>
    <w:rsid w:val="00EB127D"/>
    <w:rsid w:val="00EF41D8"/>
    <w:rsid w:val="00F06E4D"/>
    <w:rsid w:val="00F12536"/>
    <w:rsid w:val="00F5249C"/>
    <w:rsid w:val="00FC077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4834D5"/>
  <w15:chartTrackingRefBased/>
  <w15:docId w15:val="{2F083CB2-4E05-4687-AAA1-6D149DD75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5057"/>
    <w:rPr>
      <w:rFonts w:ascii="Calibri" w:eastAsia="Times New Roman" w:hAnsi="Calibri" w:cs="Times New Roman"/>
      <w:szCs w:val="20"/>
      <w:lang w:val="es-CO"/>
    </w:rPr>
  </w:style>
  <w:style w:type="paragraph" w:styleId="Ttulo1">
    <w:name w:val="heading 1"/>
    <w:basedOn w:val="Normal"/>
    <w:next w:val="Normal"/>
    <w:link w:val="Ttulo1Car"/>
    <w:uiPriority w:val="9"/>
    <w:qFormat/>
    <w:rsid w:val="002C4258"/>
    <w:pPr>
      <w:keepNext/>
      <w:keepLines/>
      <w:spacing w:before="240" w:after="0"/>
      <w:jc w:val="both"/>
      <w:outlineLvl w:val="0"/>
    </w:pPr>
    <w:rPr>
      <w:rFonts w:ascii="Helvética light" w:eastAsiaTheme="majorEastAsia" w:hAnsi="Helvética light" w:cstheme="majorBidi"/>
      <w:b/>
      <w:sz w:val="24"/>
      <w:szCs w:val="32"/>
    </w:rPr>
  </w:style>
  <w:style w:type="paragraph" w:styleId="Ttulo2">
    <w:name w:val="heading 2"/>
    <w:next w:val="Normal"/>
    <w:link w:val="Ttulo2Car"/>
    <w:uiPriority w:val="9"/>
    <w:unhideWhenUsed/>
    <w:qFormat/>
    <w:rsid w:val="007A493F"/>
    <w:pPr>
      <w:keepNext/>
      <w:keepLines/>
      <w:spacing w:after="134"/>
      <w:ind w:left="293" w:hanging="10"/>
      <w:outlineLvl w:val="1"/>
    </w:pPr>
    <w:rPr>
      <w:rFonts w:ascii="Helvética light" w:eastAsia="Nunito Sans" w:hAnsi="Helvética light" w:cs="Nunito Sans"/>
      <w:b/>
      <w:sz w:val="24"/>
      <w:lang w:val="es-CO" w:eastAsia="es-CO"/>
    </w:rPr>
  </w:style>
  <w:style w:type="paragraph" w:styleId="Ttulo3">
    <w:name w:val="heading 3"/>
    <w:next w:val="Normal"/>
    <w:link w:val="Ttulo3Car"/>
    <w:uiPriority w:val="9"/>
    <w:unhideWhenUsed/>
    <w:qFormat/>
    <w:rsid w:val="007A493F"/>
    <w:pPr>
      <w:keepNext/>
      <w:keepLines/>
      <w:spacing w:after="348"/>
      <w:ind w:left="577" w:hanging="10"/>
      <w:jc w:val="both"/>
      <w:outlineLvl w:val="2"/>
    </w:pPr>
    <w:rPr>
      <w:rFonts w:ascii="Helvética light" w:eastAsia="Nunito Sans" w:hAnsi="Helvética light" w:cs="Nunito Sans"/>
      <w:b/>
      <w:sz w:val="24"/>
      <w:lang w:val="es-CO" w:eastAsia="es-CO"/>
    </w:rPr>
  </w:style>
  <w:style w:type="paragraph" w:styleId="Ttulo4">
    <w:name w:val="heading 4"/>
    <w:basedOn w:val="Normal"/>
    <w:next w:val="Normal"/>
    <w:link w:val="Ttulo4Car"/>
    <w:uiPriority w:val="9"/>
    <w:unhideWhenUsed/>
    <w:qFormat/>
    <w:rsid w:val="0002659E"/>
    <w:pPr>
      <w:keepNext/>
      <w:keepLines/>
      <w:spacing w:before="40" w:after="0"/>
      <w:outlineLvl w:val="3"/>
    </w:pPr>
    <w:rPr>
      <w:rFonts w:ascii="Helvética light" w:eastAsiaTheme="majorEastAsia" w:hAnsi="Helvética light" w:cstheme="majorBidi"/>
      <w:b/>
      <w:iCs/>
    </w:rPr>
  </w:style>
  <w:style w:type="paragraph" w:styleId="Ttulo5">
    <w:name w:val="heading 5"/>
    <w:basedOn w:val="Normal"/>
    <w:next w:val="Normal"/>
    <w:link w:val="Ttulo5Car"/>
    <w:uiPriority w:val="9"/>
    <w:unhideWhenUsed/>
    <w:qFormat/>
    <w:rsid w:val="0035772F"/>
    <w:pPr>
      <w:keepNext/>
      <w:keepLines/>
      <w:spacing w:before="200" w:after="0"/>
      <w:jc w:val="both"/>
      <w:outlineLvl w:val="4"/>
    </w:pPr>
    <w:rPr>
      <w:rFonts w:ascii="Helvética light" w:eastAsiaTheme="majorEastAsia" w:hAnsi="Helvética light" w:cstheme="majorBidi"/>
    </w:rPr>
  </w:style>
  <w:style w:type="paragraph" w:styleId="Ttulo6">
    <w:name w:val="heading 6"/>
    <w:basedOn w:val="Normal"/>
    <w:next w:val="Normal"/>
    <w:link w:val="Ttulo6Car"/>
    <w:uiPriority w:val="9"/>
    <w:semiHidden/>
    <w:unhideWhenUsed/>
    <w:qFormat/>
    <w:rsid w:val="0035772F"/>
    <w:pPr>
      <w:keepNext/>
      <w:keepLines/>
      <w:spacing w:before="40" w:after="0"/>
      <w:jc w:val="both"/>
      <w:outlineLvl w:val="5"/>
    </w:pPr>
    <w:rPr>
      <w:rFonts w:ascii="Helvética light" w:eastAsiaTheme="majorEastAsia" w:hAnsi="Helvética light" w:cstheme="majorBidi"/>
      <w:color w:val="000000" w:themeColor="text1"/>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2C4258"/>
    <w:rPr>
      <w:rFonts w:ascii="Helvética light" w:eastAsiaTheme="majorEastAsia" w:hAnsi="Helvética light" w:cstheme="majorBidi"/>
      <w:b/>
      <w:sz w:val="24"/>
      <w:szCs w:val="32"/>
      <w:lang w:val="es-CO"/>
    </w:rPr>
  </w:style>
  <w:style w:type="character" w:customStyle="1" w:styleId="Ttulo2Car">
    <w:name w:val="Título 2 Car"/>
    <w:basedOn w:val="Fuentedeprrafopredeter"/>
    <w:link w:val="Ttulo2"/>
    <w:uiPriority w:val="9"/>
    <w:rsid w:val="007A493F"/>
    <w:rPr>
      <w:rFonts w:ascii="Helvética light" w:eastAsia="Nunito Sans" w:hAnsi="Helvética light" w:cs="Nunito Sans"/>
      <w:b/>
      <w:sz w:val="24"/>
      <w:lang w:val="es-CO" w:eastAsia="es-CO"/>
    </w:rPr>
  </w:style>
  <w:style w:type="character" w:customStyle="1" w:styleId="Ttulo3Car">
    <w:name w:val="Título 3 Car"/>
    <w:basedOn w:val="Fuentedeprrafopredeter"/>
    <w:link w:val="Ttulo3"/>
    <w:uiPriority w:val="9"/>
    <w:rsid w:val="007A493F"/>
    <w:rPr>
      <w:rFonts w:ascii="Helvética light" w:eastAsia="Nunito Sans" w:hAnsi="Helvética light" w:cs="Nunito Sans"/>
      <w:b/>
      <w:sz w:val="24"/>
      <w:lang w:val="es-CO" w:eastAsia="es-CO"/>
    </w:rPr>
  </w:style>
  <w:style w:type="character" w:customStyle="1" w:styleId="Ttulo4Car">
    <w:name w:val="Título 4 Car"/>
    <w:basedOn w:val="Fuentedeprrafopredeter"/>
    <w:link w:val="Ttulo4"/>
    <w:uiPriority w:val="9"/>
    <w:rsid w:val="0002659E"/>
    <w:rPr>
      <w:rFonts w:ascii="Helvética light" w:eastAsiaTheme="majorEastAsia" w:hAnsi="Helvética light" w:cstheme="majorBidi"/>
      <w:b/>
      <w:iCs/>
      <w:szCs w:val="20"/>
      <w:lang w:val="es-CO"/>
    </w:rPr>
  </w:style>
  <w:style w:type="character" w:customStyle="1" w:styleId="Ttulo5Car">
    <w:name w:val="Título 5 Car"/>
    <w:basedOn w:val="Fuentedeprrafopredeter"/>
    <w:link w:val="Ttulo5"/>
    <w:uiPriority w:val="9"/>
    <w:rsid w:val="0035772F"/>
    <w:rPr>
      <w:rFonts w:ascii="Helvética light" w:eastAsiaTheme="majorEastAsia" w:hAnsi="Helvética light" w:cstheme="majorBidi"/>
      <w:szCs w:val="20"/>
      <w:lang w:val="es-CO"/>
    </w:rPr>
  </w:style>
  <w:style w:type="paragraph" w:styleId="Encabezado">
    <w:name w:val="header"/>
    <w:basedOn w:val="Normal"/>
    <w:link w:val="EncabezadoCar"/>
    <w:rsid w:val="00B25057"/>
    <w:pPr>
      <w:tabs>
        <w:tab w:val="center" w:pos="4419"/>
        <w:tab w:val="right" w:pos="8838"/>
      </w:tabs>
      <w:spacing w:after="0" w:line="240" w:lineRule="auto"/>
    </w:pPr>
  </w:style>
  <w:style w:type="character" w:customStyle="1" w:styleId="EncabezadoCar">
    <w:name w:val="Encabezado Car"/>
    <w:basedOn w:val="Fuentedeprrafopredeter"/>
    <w:link w:val="Encabezado"/>
    <w:rsid w:val="00B25057"/>
    <w:rPr>
      <w:rFonts w:ascii="Calibri" w:eastAsia="Times New Roman" w:hAnsi="Calibri" w:cs="Times New Roman"/>
      <w:noProof/>
      <w:szCs w:val="20"/>
      <w:lang w:val="es-CO"/>
    </w:rPr>
  </w:style>
  <w:style w:type="paragraph" w:styleId="Piedepgina">
    <w:name w:val="footer"/>
    <w:basedOn w:val="Normal"/>
    <w:link w:val="PiedepginaCar"/>
    <w:uiPriority w:val="99"/>
    <w:rsid w:val="00B25057"/>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25057"/>
    <w:rPr>
      <w:rFonts w:ascii="Calibri" w:eastAsia="Times New Roman" w:hAnsi="Calibri" w:cs="Times New Roman"/>
      <w:noProof/>
      <w:szCs w:val="20"/>
      <w:lang w:val="es-CO"/>
    </w:rPr>
  </w:style>
  <w:style w:type="paragraph" w:styleId="Prrafodelista">
    <w:name w:val="List Paragraph"/>
    <w:aliases w:val="Bullet List,FooterText,numbered,List Paragraph1,Paragraphe de liste1,lp1,Bulletr List Paragraph,Foot,列出段落,列出段落1,List Paragraph2,List Paragraph21,Parágrafo da Lista1,リスト段落1,Listeafsnit1,HOJA,Bolita,List Paragraph,Párrafo de lista4,Ha"/>
    <w:basedOn w:val="Normal"/>
    <w:link w:val="PrrafodelistaCar"/>
    <w:uiPriority w:val="34"/>
    <w:qFormat/>
    <w:rsid w:val="00B25057"/>
    <w:pPr>
      <w:ind w:left="720"/>
      <w:contextualSpacing/>
    </w:pPr>
  </w:style>
  <w:style w:type="character" w:customStyle="1" w:styleId="PrrafodelistaCar">
    <w:name w:val="Párrafo de lista Car"/>
    <w:aliases w:val="Bullet List Car,FooterText Car,numbered Car,List Paragraph1 Car,Paragraphe de liste1 Car,lp1 Car,Bulletr List Paragraph Car,Foot Car,列出段落 Car,列出段落1 Car,List Paragraph2 Car,List Paragraph21 Car,Parágrafo da Lista1 Car,リスト段落1 Car"/>
    <w:link w:val="Prrafodelista"/>
    <w:uiPriority w:val="34"/>
    <w:qFormat/>
    <w:locked/>
    <w:rsid w:val="00B25057"/>
    <w:rPr>
      <w:rFonts w:ascii="Calibri" w:eastAsia="Times New Roman" w:hAnsi="Calibri" w:cs="Times New Roman"/>
      <w:noProof/>
      <w:szCs w:val="20"/>
      <w:lang w:val="es-CO"/>
    </w:rPr>
  </w:style>
  <w:style w:type="paragraph" w:styleId="Textoindependiente">
    <w:name w:val="Body Text"/>
    <w:basedOn w:val="Normal"/>
    <w:link w:val="TextoindependienteCar"/>
    <w:uiPriority w:val="1"/>
    <w:qFormat/>
    <w:rsid w:val="00B25057"/>
    <w:pPr>
      <w:spacing w:after="0" w:line="240" w:lineRule="auto"/>
      <w:jc w:val="both"/>
    </w:pPr>
    <w:rPr>
      <w:rFonts w:ascii="Arial" w:hAnsi="Arial"/>
      <w:sz w:val="24"/>
      <w:lang w:val="es-ES" w:eastAsia="es-ES"/>
    </w:rPr>
  </w:style>
  <w:style w:type="character" w:customStyle="1" w:styleId="TextoindependienteCar">
    <w:name w:val="Texto independiente Car"/>
    <w:basedOn w:val="Fuentedeprrafopredeter"/>
    <w:link w:val="Textoindependiente"/>
    <w:uiPriority w:val="1"/>
    <w:rsid w:val="00B25057"/>
    <w:rPr>
      <w:rFonts w:ascii="Arial" w:eastAsia="Times New Roman" w:hAnsi="Arial" w:cs="Times New Roman"/>
      <w:noProof/>
      <w:sz w:val="24"/>
      <w:szCs w:val="20"/>
      <w:lang w:eastAsia="es-ES"/>
    </w:rPr>
  </w:style>
  <w:style w:type="paragraph" w:styleId="Sinespaciado">
    <w:name w:val="No Spacing"/>
    <w:link w:val="SinespaciadoCar"/>
    <w:uiPriority w:val="1"/>
    <w:qFormat/>
    <w:rsid w:val="008C357E"/>
    <w:pPr>
      <w:spacing w:after="0" w:line="240" w:lineRule="auto"/>
      <w:jc w:val="both"/>
    </w:pPr>
    <w:rPr>
      <w:rFonts w:ascii="Helvética light" w:eastAsia="Times New Roman" w:hAnsi="Helvética light" w:cs="Times New Roman"/>
      <w:szCs w:val="20"/>
      <w:lang w:val="es-CO"/>
    </w:rPr>
  </w:style>
  <w:style w:type="character" w:customStyle="1" w:styleId="SinespaciadoCar">
    <w:name w:val="Sin espaciado Car"/>
    <w:link w:val="Sinespaciado"/>
    <w:uiPriority w:val="1"/>
    <w:rsid w:val="008C357E"/>
    <w:rPr>
      <w:rFonts w:ascii="Helvética light" w:eastAsia="Times New Roman" w:hAnsi="Helvética light" w:cs="Times New Roman"/>
      <w:szCs w:val="20"/>
      <w:lang w:val="es-CO"/>
    </w:rPr>
  </w:style>
  <w:style w:type="character" w:styleId="Nmerodelnea">
    <w:name w:val="line number"/>
    <w:basedOn w:val="Fuentedeprrafopredeter"/>
    <w:semiHidden/>
    <w:rsid w:val="00B25057"/>
  </w:style>
  <w:style w:type="character" w:styleId="Hipervnculo">
    <w:name w:val="Hyperlink"/>
    <w:basedOn w:val="Fuentedeprrafopredeter"/>
    <w:uiPriority w:val="99"/>
    <w:rsid w:val="00B25057"/>
    <w:rPr>
      <w:color w:val="0563C1" w:themeColor="hyperlink"/>
      <w:u w:val="single"/>
    </w:rPr>
  </w:style>
  <w:style w:type="character" w:customStyle="1" w:styleId="Mencinsinresolver1">
    <w:name w:val="Mención sin resolver1"/>
    <w:basedOn w:val="Fuentedeprrafopredeter"/>
    <w:uiPriority w:val="99"/>
    <w:semiHidden/>
    <w:rsid w:val="00B25057"/>
    <w:rPr>
      <w:color w:val="605E5C"/>
      <w:shd w:val="clear" w:color="auto" w:fill="E1DFDD"/>
    </w:rPr>
  </w:style>
  <w:style w:type="table" w:styleId="Tablabsica1">
    <w:name w:val="Table Simple 1"/>
    <w:basedOn w:val="Tablanormal"/>
    <w:rsid w:val="00B25057"/>
    <w:rPr>
      <w:rFonts w:ascii="Calibri" w:eastAsia="Times New Roman" w:hAnsi="Calibri" w:cs="Times New Roman"/>
      <w:szCs w:val="20"/>
      <w:lang w:val="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aconcuadrcula">
    <w:name w:val="Table Grid"/>
    <w:basedOn w:val="Tablanormal"/>
    <w:uiPriority w:val="39"/>
    <w:rsid w:val="00B25057"/>
    <w:pPr>
      <w:spacing w:after="0" w:line="240" w:lineRule="auto"/>
    </w:pPr>
    <w:rPr>
      <w:rFonts w:ascii="Calibri" w:eastAsia="Times New Roman" w:hAnsi="Calibri" w:cs="Times New Roman"/>
      <w:szCs w:val="20"/>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B25057"/>
    <w:pPr>
      <w:spacing w:before="100" w:beforeAutospacing="1" w:after="100" w:afterAutospacing="1" w:line="240" w:lineRule="auto"/>
    </w:pPr>
    <w:rPr>
      <w:rFonts w:ascii="Times New Roman" w:hAnsi="Times New Roman"/>
      <w:sz w:val="24"/>
      <w:szCs w:val="24"/>
      <w:lang w:eastAsia="es-CO"/>
    </w:rPr>
  </w:style>
  <w:style w:type="character" w:customStyle="1" w:styleId="normaltextrun">
    <w:name w:val="normaltextrun"/>
    <w:basedOn w:val="Fuentedeprrafopredeter"/>
    <w:rsid w:val="00B25057"/>
  </w:style>
  <w:style w:type="character" w:customStyle="1" w:styleId="eop">
    <w:name w:val="eop"/>
    <w:basedOn w:val="Fuentedeprrafopredeter"/>
    <w:rsid w:val="00B25057"/>
  </w:style>
  <w:style w:type="character" w:customStyle="1" w:styleId="Mencinsinresolver2">
    <w:name w:val="Mención sin resolver2"/>
    <w:basedOn w:val="Fuentedeprrafopredeter"/>
    <w:uiPriority w:val="99"/>
    <w:semiHidden/>
    <w:unhideWhenUsed/>
    <w:rsid w:val="00B25057"/>
    <w:rPr>
      <w:color w:val="605E5C"/>
      <w:shd w:val="clear" w:color="auto" w:fill="E1DFDD"/>
    </w:rPr>
  </w:style>
  <w:style w:type="table" w:customStyle="1" w:styleId="Tablaconcuadrcula1">
    <w:name w:val="Tabla con cuadrícula1"/>
    <w:rsid w:val="00B25057"/>
    <w:pPr>
      <w:spacing w:after="0" w:line="240" w:lineRule="auto"/>
    </w:pPr>
    <w:rPr>
      <w:rFonts w:eastAsiaTheme="minorEastAsia"/>
      <w:lang w:val="es-CO" w:eastAsia="es-CO"/>
    </w:rPr>
    <w:tblPr>
      <w:tblCellMar>
        <w:top w:w="0" w:type="dxa"/>
        <w:left w:w="0" w:type="dxa"/>
        <w:bottom w:w="0" w:type="dxa"/>
        <w:right w:w="0" w:type="dxa"/>
      </w:tblCellMar>
    </w:tblPr>
  </w:style>
  <w:style w:type="paragraph" w:styleId="Textonotapie">
    <w:name w:val="footnote text"/>
    <w:basedOn w:val="Normal"/>
    <w:link w:val="TextonotapieCar"/>
    <w:uiPriority w:val="99"/>
    <w:semiHidden/>
    <w:unhideWhenUsed/>
    <w:rsid w:val="00B25057"/>
    <w:pPr>
      <w:spacing w:after="0" w:line="240" w:lineRule="auto"/>
      <w:ind w:firstLine="273"/>
      <w:jc w:val="both"/>
    </w:pPr>
    <w:rPr>
      <w:rFonts w:ascii="Nunito Sans" w:eastAsia="Nunito Sans" w:hAnsi="Nunito Sans" w:cs="Nunito Sans"/>
      <w:color w:val="000000"/>
      <w:sz w:val="20"/>
      <w:lang w:eastAsia="es-CO"/>
    </w:rPr>
  </w:style>
  <w:style w:type="character" w:customStyle="1" w:styleId="TextonotapieCar">
    <w:name w:val="Texto nota pie Car"/>
    <w:basedOn w:val="Fuentedeprrafopredeter"/>
    <w:link w:val="Textonotapie"/>
    <w:uiPriority w:val="99"/>
    <w:semiHidden/>
    <w:rsid w:val="00B25057"/>
    <w:rPr>
      <w:rFonts w:ascii="Nunito Sans" w:eastAsia="Nunito Sans" w:hAnsi="Nunito Sans" w:cs="Nunito Sans"/>
      <w:noProof/>
      <w:color w:val="000000"/>
      <w:sz w:val="20"/>
      <w:szCs w:val="20"/>
      <w:lang w:val="es-CO" w:eastAsia="es-CO"/>
    </w:rPr>
  </w:style>
  <w:style w:type="character" w:styleId="Refdenotaalpie">
    <w:name w:val="footnote reference"/>
    <w:basedOn w:val="Fuentedeprrafopredeter"/>
    <w:uiPriority w:val="99"/>
    <w:semiHidden/>
    <w:unhideWhenUsed/>
    <w:rsid w:val="00B25057"/>
    <w:rPr>
      <w:vertAlign w:val="superscript"/>
    </w:rPr>
  </w:style>
  <w:style w:type="paragraph" w:customStyle="1" w:styleId="Pa13">
    <w:name w:val="Pa13"/>
    <w:basedOn w:val="Normal"/>
    <w:next w:val="Normal"/>
    <w:uiPriority w:val="99"/>
    <w:rsid w:val="00B25057"/>
    <w:pPr>
      <w:autoSpaceDE w:val="0"/>
      <w:autoSpaceDN w:val="0"/>
      <w:adjustRightInd w:val="0"/>
      <w:spacing w:after="0" w:line="201" w:lineRule="atLeast"/>
    </w:pPr>
    <w:rPr>
      <w:rFonts w:ascii="Nunito Sans" w:eastAsiaTheme="minorHAnsi" w:hAnsi="Nunito Sans" w:cstheme="minorBidi"/>
      <w:sz w:val="24"/>
      <w:szCs w:val="24"/>
      <w:lang w:val="es-ES"/>
    </w:rPr>
  </w:style>
  <w:style w:type="paragraph" w:styleId="Textocomentario">
    <w:name w:val="annotation text"/>
    <w:basedOn w:val="Normal"/>
    <w:link w:val="TextocomentarioCar"/>
    <w:uiPriority w:val="99"/>
    <w:unhideWhenUsed/>
    <w:rsid w:val="00B25057"/>
    <w:pPr>
      <w:spacing w:after="232" w:line="240" w:lineRule="auto"/>
      <w:ind w:firstLine="273"/>
      <w:jc w:val="both"/>
    </w:pPr>
    <w:rPr>
      <w:rFonts w:ascii="Nunito Sans" w:eastAsia="Nunito Sans" w:hAnsi="Nunito Sans" w:cs="Nunito Sans"/>
      <w:color w:val="000000"/>
      <w:sz w:val="20"/>
      <w:lang w:eastAsia="es-CO"/>
    </w:rPr>
  </w:style>
  <w:style w:type="character" w:customStyle="1" w:styleId="TextocomentarioCar">
    <w:name w:val="Texto comentario Car"/>
    <w:basedOn w:val="Fuentedeprrafopredeter"/>
    <w:link w:val="Textocomentario"/>
    <w:uiPriority w:val="99"/>
    <w:rsid w:val="00B25057"/>
    <w:rPr>
      <w:rFonts w:ascii="Nunito Sans" w:eastAsia="Nunito Sans" w:hAnsi="Nunito Sans" w:cs="Nunito Sans"/>
      <w:noProof/>
      <w:color w:val="000000"/>
      <w:sz w:val="20"/>
      <w:szCs w:val="20"/>
      <w:lang w:val="es-CO" w:eastAsia="es-CO"/>
    </w:rPr>
  </w:style>
  <w:style w:type="table" w:customStyle="1" w:styleId="Tablaconcuadrcula2-nfasis41">
    <w:name w:val="Tabla con cuadrícula 2 - Énfasis 41"/>
    <w:basedOn w:val="Tablanormal"/>
    <w:uiPriority w:val="47"/>
    <w:rsid w:val="00B25057"/>
    <w:pPr>
      <w:spacing w:after="0" w:line="240" w:lineRule="auto"/>
    </w:pPr>
    <w:rPr>
      <w:rFonts w:eastAsiaTheme="minorEastAsia"/>
      <w:lang w:val="es-CO" w:eastAsia="es-CO"/>
    </w:r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customStyle="1" w:styleId="Pa2">
    <w:name w:val="Pa2"/>
    <w:basedOn w:val="Normal"/>
    <w:next w:val="Normal"/>
    <w:uiPriority w:val="99"/>
    <w:rsid w:val="00B25057"/>
    <w:pPr>
      <w:autoSpaceDE w:val="0"/>
      <w:autoSpaceDN w:val="0"/>
      <w:adjustRightInd w:val="0"/>
      <w:spacing w:after="0" w:line="201" w:lineRule="atLeast"/>
    </w:pPr>
    <w:rPr>
      <w:rFonts w:ascii="Nunito Sans" w:eastAsiaTheme="minorHAnsi" w:hAnsi="Nunito Sans" w:cstheme="minorBidi"/>
      <w:sz w:val="24"/>
      <w:szCs w:val="24"/>
      <w:lang w:val="es-ES"/>
    </w:rPr>
  </w:style>
  <w:style w:type="table" w:customStyle="1" w:styleId="Tablaconcuadrcula1clara-nfasis41">
    <w:name w:val="Tabla con cuadrícula 1 clara - Énfasis 41"/>
    <w:basedOn w:val="Tablanormal"/>
    <w:uiPriority w:val="46"/>
    <w:rsid w:val="00B25057"/>
    <w:pPr>
      <w:spacing w:after="0" w:line="240" w:lineRule="auto"/>
    </w:pPr>
    <w:rPr>
      <w:rFonts w:eastAsiaTheme="minorEastAsia"/>
      <w:lang w:val="es-CO" w:eastAsia="es-CO"/>
    </w:r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customStyle="1" w:styleId="TableNormal">
    <w:name w:val="Table Normal"/>
    <w:uiPriority w:val="2"/>
    <w:semiHidden/>
    <w:unhideWhenUsed/>
    <w:qFormat/>
    <w:rsid w:val="00B2505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8C357E"/>
    <w:pPr>
      <w:widowControl w:val="0"/>
      <w:autoSpaceDE w:val="0"/>
      <w:autoSpaceDN w:val="0"/>
      <w:spacing w:after="0" w:line="248" w:lineRule="exact"/>
      <w:ind w:left="107"/>
      <w:jc w:val="both"/>
    </w:pPr>
    <w:rPr>
      <w:rFonts w:ascii="Helvética light" w:eastAsia="Calibri" w:hAnsi="Helvética light" w:cs="Calibri"/>
      <w:szCs w:val="22"/>
      <w:lang w:val="es-ES"/>
    </w:rPr>
  </w:style>
  <w:style w:type="paragraph" w:customStyle="1" w:styleId="Default">
    <w:name w:val="Default"/>
    <w:rsid w:val="00B25057"/>
    <w:pPr>
      <w:autoSpaceDE w:val="0"/>
      <w:autoSpaceDN w:val="0"/>
      <w:adjustRightInd w:val="0"/>
      <w:spacing w:after="0" w:line="240" w:lineRule="auto"/>
    </w:pPr>
    <w:rPr>
      <w:rFonts w:ascii="Calibri" w:eastAsia="Times New Roman" w:hAnsi="Calibri" w:cs="Calibri"/>
      <w:color w:val="000000"/>
      <w:sz w:val="24"/>
      <w:szCs w:val="24"/>
    </w:rPr>
  </w:style>
  <w:style w:type="character" w:styleId="Textoennegrita">
    <w:name w:val="Strong"/>
    <w:basedOn w:val="Fuentedeprrafopredeter"/>
    <w:uiPriority w:val="22"/>
    <w:qFormat/>
    <w:rsid w:val="00B25057"/>
    <w:rPr>
      <w:b/>
      <w:bCs/>
    </w:rPr>
  </w:style>
  <w:style w:type="paragraph" w:styleId="Subttulo">
    <w:name w:val="Subtitle"/>
    <w:basedOn w:val="Normal"/>
    <w:next w:val="Normal"/>
    <w:link w:val="SubttuloCar"/>
    <w:uiPriority w:val="11"/>
    <w:qFormat/>
    <w:rsid w:val="00B25057"/>
    <w:pPr>
      <w:numPr>
        <w:ilvl w:val="1"/>
      </w:numPr>
      <w:spacing w:after="240" w:line="240" w:lineRule="auto"/>
    </w:pPr>
    <w:rPr>
      <w:rFonts w:asciiTheme="majorHAnsi" w:eastAsiaTheme="majorEastAsia" w:hAnsiTheme="majorHAnsi" w:cstheme="majorBidi"/>
      <w:color w:val="4472C4" w:themeColor="accent1"/>
      <w:sz w:val="28"/>
      <w:szCs w:val="28"/>
    </w:rPr>
  </w:style>
  <w:style w:type="character" w:customStyle="1" w:styleId="SubttuloCar">
    <w:name w:val="Subtítulo Car"/>
    <w:basedOn w:val="Fuentedeprrafopredeter"/>
    <w:link w:val="Subttulo"/>
    <w:uiPriority w:val="11"/>
    <w:rsid w:val="00B25057"/>
    <w:rPr>
      <w:rFonts w:asciiTheme="majorHAnsi" w:eastAsiaTheme="majorEastAsia" w:hAnsiTheme="majorHAnsi" w:cstheme="majorBidi"/>
      <w:color w:val="4472C4" w:themeColor="accent1"/>
      <w:sz w:val="28"/>
      <w:szCs w:val="28"/>
      <w:lang w:val="es-CO"/>
    </w:rPr>
  </w:style>
  <w:style w:type="table" w:customStyle="1" w:styleId="Tablanormal11">
    <w:name w:val="Tabla normal 11"/>
    <w:basedOn w:val="Tablanormal"/>
    <w:uiPriority w:val="41"/>
    <w:rsid w:val="00B25057"/>
    <w:pPr>
      <w:spacing w:after="0" w:line="240" w:lineRule="auto"/>
    </w:pPr>
    <w:rPr>
      <w:rFonts w:ascii="Calibri" w:eastAsia="Times New Roman" w:hAnsi="Calibri" w:cs="Times New Roman"/>
      <w:szCs w:val="20"/>
      <w:lang w:val="es-CO"/>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Pa1">
    <w:name w:val="Pa1"/>
    <w:basedOn w:val="Default"/>
    <w:next w:val="Default"/>
    <w:uiPriority w:val="99"/>
    <w:rsid w:val="00B25057"/>
    <w:pPr>
      <w:spacing w:line="741" w:lineRule="atLeast"/>
    </w:pPr>
    <w:rPr>
      <w:rFonts w:ascii="Josefin Sans" w:hAnsi="Josefin Sans" w:cs="Times New Roman"/>
      <w:color w:val="auto"/>
    </w:rPr>
  </w:style>
  <w:style w:type="character" w:customStyle="1" w:styleId="A8">
    <w:name w:val="A8"/>
    <w:uiPriority w:val="99"/>
    <w:rsid w:val="00B25057"/>
    <w:rPr>
      <w:rFonts w:ascii="Nunito Sans ExtraBold" w:hAnsi="Nunito Sans ExtraBold" w:cs="Nunito Sans ExtraBold"/>
      <w:b/>
      <w:bCs/>
      <w:color w:val="2165ED"/>
      <w:sz w:val="11"/>
      <w:szCs w:val="11"/>
    </w:rPr>
  </w:style>
  <w:style w:type="character" w:customStyle="1" w:styleId="A10">
    <w:name w:val="A10"/>
    <w:uiPriority w:val="99"/>
    <w:rsid w:val="00B25057"/>
    <w:rPr>
      <w:rFonts w:ascii="Nunito Sans ExtraBold" w:hAnsi="Nunito Sans ExtraBold" w:cs="Nunito Sans ExtraBold"/>
      <w:b/>
      <w:bCs/>
      <w:color w:val="2165ED"/>
      <w:sz w:val="20"/>
      <w:szCs w:val="20"/>
    </w:rPr>
  </w:style>
  <w:style w:type="character" w:customStyle="1" w:styleId="A11">
    <w:name w:val="A11"/>
    <w:uiPriority w:val="99"/>
    <w:rsid w:val="00B25057"/>
    <w:rPr>
      <w:rFonts w:cs="Nunito Sans"/>
      <w:b/>
      <w:bCs/>
      <w:color w:val="2165ED"/>
      <w:sz w:val="20"/>
      <w:szCs w:val="20"/>
      <w:u w:val="single"/>
    </w:rPr>
  </w:style>
  <w:style w:type="paragraph" w:customStyle="1" w:styleId="Pa10">
    <w:name w:val="Pa10"/>
    <w:basedOn w:val="Default"/>
    <w:next w:val="Default"/>
    <w:uiPriority w:val="99"/>
    <w:rsid w:val="00B25057"/>
    <w:pPr>
      <w:spacing w:line="261" w:lineRule="atLeast"/>
    </w:pPr>
    <w:rPr>
      <w:rFonts w:ascii="Nunito Sans" w:hAnsi="Nunito Sans" w:cs="Times New Roman"/>
      <w:color w:val="auto"/>
    </w:rPr>
  </w:style>
  <w:style w:type="character" w:styleId="Refdecomentario">
    <w:name w:val="annotation reference"/>
    <w:basedOn w:val="Fuentedeprrafopredeter"/>
    <w:uiPriority w:val="99"/>
    <w:semiHidden/>
    <w:unhideWhenUsed/>
    <w:rsid w:val="00B25057"/>
    <w:rPr>
      <w:sz w:val="16"/>
      <w:szCs w:val="16"/>
    </w:rPr>
  </w:style>
  <w:style w:type="paragraph" w:styleId="Asuntodelcomentario">
    <w:name w:val="annotation subject"/>
    <w:basedOn w:val="Textocomentario"/>
    <w:next w:val="Textocomentario"/>
    <w:link w:val="AsuntodelcomentarioCar"/>
    <w:uiPriority w:val="99"/>
    <w:semiHidden/>
    <w:unhideWhenUsed/>
    <w:rsid w:val="00B25057"/>
    <w:pPr>
      <w:spacing w:after="160"/>
      <w:ind w:firstLine="0"/>
      <w:jc w:val="left"/>
    </w:pPr>
    <w:rPr>
      <w:rFonts w:ascii="Calibri" w:eastAsia="Times New Roman" w:hAnsi="Calibri" w:cs="Times New Roman"/>
      <w:b/>
      <w:bCs/>
      <w:color w:val="auto"/>
      <w:lang w:eastAsia="en-US"/>
    </w:rPr>
  </w:style>
  <w:style w:type="character" w:customStyle="1" w:styleId="AsuntodelcomentarioCar">
    <w:name w:val="Asunto del comentario Car"/>
    <w:basedOn w:val="TextocomentarioCar"/>
    <w:link w:val="Asuntodelcomentario"/>
    <w:uiPriority w:val="99"/>
    <w:semiHidden/>
    <w:rsid w:val="00B25057"/>
    <w:rPr>
      <w:rFonts w:ascii="Calibri" w:eastAsia="Times New Roman" w:hAnsi="Calibri" w:cs="Times New Roman"/>
      <w:b/>
      <w:bCs/>
      <w:noProof/>
      <w:color w:val="000000"/>
      <w:sz w:val="20"/>
      <w:szCs w:val="20"/>
      <w:lang w:val="es-CO" w:eastAsia="es-CO"/>
    </w:rPr>
  </w:style>
  <w:style w:type="paragraph" w:styleId="Textodeglobo">
    <w:name w:val="Balloon Text"/>
    <w:basedOn w:val="Normal"/>
    <w:link w:val="TextodegloboCar"/>
    <w:uiPriority w:val="99"/>
    <w:semiHidden/>
    <w:unhideWhenUsed/>
    <w:rsid w:val="00B25057"/>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25057"/>
    <w:rPr>
      <w:rFonts w:ascii="Segoe UI" w:eastAsia="Times New Roman" w:hAnsi="Segoe UI" w:cs="Segoe UI"/>
      <w:noProof/>
      <w:sz w:val="18"/>
      <w:szCs w:val="18"/>
      <w:lang w:val="es-CO"/>
    </w:rPr>
  </w:style>
  <w:style w:type="table" w:styleId="Listaclara-nfasis4">
    <w:name w:val="Light List Accent 4"/>
    <w:basedOn w:val="Tablanormal"/>
    <w:uiPriority w:val="61"/>
    <w:rsid w:val="00B25057"/>
    <w:pPr>
      <w:spacing w:after="0" w:line="240" w:lineRule="auto"/>
    </w:pPr>
    <w:rPr>
      <w:rFonts w:ascii="Calibri" w:eastAsia="Times New Roman" w:hAnsi="Calibri" w:cs="Times New Roman"/>
      <w:szCs w:val="20"/>
      <w:lang w:val="es-CO"/>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Sombreadomedio1-nfasis4">
    <w:name w:val="Medium Shading 1 Accent 4"/>
    <w:basedOn w:val="Tablanormal"/>
    <w:uiPriority w:val="63"/>
    <w:rsid w:val="00B25057"/>
    <w:pPr>
      <w:spacing w:after="0" w:line="240" w:lineRule="auto"/>
    </w:pPr>
    <w:rPr>
      <w:rFonts w:ascii="Calibri" w:eastAsia="Times New Roman" w:hAnsi="Calibri" w:cs="Times New Roman"/>
      <w:szCs w:val="20"/>
      <w:lang w:val="es-CO"/>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Listamedia1-nfasis4">
    <w:name w:val="Medium List 1 Accent 4"/>
    <w:basedOn w:val="Tablanormal"/>
    <w:uiPriority w:val="65"/>
    <w:rsid w:val="00B25057"/>
    <w:pPr>
      <w:spacing w:after="0" w:line="240" w:lineRule="auto"/>
    </w:pPr>
    <w:rPr>
      <w:rFonts w:ascii="Calibri" w:eastAsia="Times New Roman" w:hAnsi="Calibri" w:cs="Times New Roman"/>
      <w:color w:val="000000" w:themeColor="text1"/>
      <w:szCs w:val="20"/>
      <w:lang w:val="es-CO"/>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paragraph" w:customStyle="1" w:styleId="footnotedescription">
    <w:name w:val="footnote description"/>
    <w:next w:val="Normal"/>
    <w:link w:val="footnotedescriptionChar"/>
    <w:hidden/>
    <w:rsid w:val="00B25057"/>
    <w:pPr>
      <w:spacing w:after="0" w:line="280" w:lineRule="auto"/>
      <w:ind w:left="142" w:firstLine="142"/>
    </w:pPr>
    <w:rPr>
      <w:rFonts w:ascii="Nunito Sans" w:eastAsia="Nunito Sans" w:hAnsi="Nunito Sans" w:cs="Nunito Sans"/>
      <w:color w:val="000000"/>
      <w:sz w:val="14"/>
      <w:lang w:val="es-CO" w:eastAsia="es-CO"/>
    </w:rPr>
  </w:style>
  <w:style w:type="character" w:customStyle="1" w:styleId="footnotedescriptionChar">
    <w:name w:val="footnote description Char"/>
    <w:link w:val="footnotedescription"/>
    <w:rsid w:val="00B25057"/>
    <w:rPr>
      <w:rFonts w:ascii="Nunito Sans" w:eastAsia="Nunito Sans" w:hAnsi="Nunito Sans" w:cs="Nunito Sans"/>
      <w:color w:val="000000"/>
      <w:sz w:val="14"/>
      <w:lang w:val="es-CO" w:eastAsia="es-CO"/>
    </w:rPr>
  </w:style>
  <w:style w:type="paragraph" w:styleId="TDC1">
    <w:name w:val="toc 1"/>
    <w:basedOn w:val="Normal"/>
    <w:next w:val="Normal"/>
    <w:autoRedefine/>
    <w:uiPriority w:val="39"/>
    <w:unhideWhenUsed/>
    <w:rsid w:val="00563A58"/>
    <w:pPr>
      <w:tabs>
        <w:tab w:val="left" w:pos="577"/>
        <w:tab w:val="right" w:leader="dot" w:pos="8494"/>
      </w:tabs>
      <w:spacing w:after="100"/>
      <w:jc w:val="center"/>
    </w:pPr>
    <w:rPr>
      <w:rFonts w:ascii="Helvética light" w:hAnsi="Helvética light"/>
      <w:b/>
      <w:bCs/>
      <w:sz w:val="24"/>
      <w:szCs w:val="24"/>
    </w:rPr>
  </w:style>
  <w:style w:type="paragraph" w:styleId="TDC2">
    <w:name w:val="toc 2"/>
    <w:hidden/>
    <w:uiPriority w:val="39"/>
    <w:rsid w:val="00563A58"/>
    <w:pPr>
      <w:spacing w:after="205"/>
      <w:ind w:left="293" w:hanging="10"/>
    </w:pPr>
    <w:rPr>
      <w:rFonts w:ascii="Helvética light" w:eastAsia="Josefin Sans" w:hAnsi="Helvética light" w:cs="Josefin Sans"/>
      <w:lang w:val="es-CO" w:eastAsia="es-CO"/>
    </w:rPr>
  </w:style>
  <w:style w:type="paragraph" w:styleId="TDC3">
    <w:name w:val="toc 3"/>
    <w:hidden/>
    <w:uiPriority w:val="39"/>
    <w:rsid w:val="00563A58"/>
    <w:pPr>
      <w:spacing w:after="245" w:line="264" w:lineRule="auto"/>
      <w:ind w:left="577" w:hanging="10"/>
    </w:pPr>
    <w:rPr>
      <w:rFonts w:ascii="Helvética light" w:eastAsia="Josefin Sans" w:hAnsi="Helvética light" w:cs="Josefin Sans"/>
      <w:sz w:val="20"/>
      <w:lang w:val="es-CO" w:eastAsia="es-CO"/>
    </w:rPr>
  </w:style>
  <w:style w:type="character" w:customStyle="1" w:styleId="footnotemark">
    <w:name w:val="footnote mark"/>
    <w:hidden/>
    <w:rsid w:val="00B25057"/>
    <w:rPr>
      <w:rFonts w:ascii="Nunito Sans" w:eastAsia="Nunito Sans" w:hAnsi="Nunito Sans" w:cs="Nunito Sans"/>
      <w:color w:val="000000"/>
      <w:sz w:val="14"/>
      <w:vertAlign w:val="superscript"/>
    </w:rPr>
  </w:style>
  <w:style w:type="table" w:customStyle="1" w:styleId="Tablaconcuadrcula3-nfasis21">
    <w:name w:val="Tabla con cuadrícula 3 - Énfasis 21"/>
    <w:basedOn w:val="Tablanormal"/>
    <w:uiPriority w:val="48"/>
    <w:rsid w:val="00B25057"/>
    <w:pPr>
      <w:spacing w:after="0" w:line="240" w:lineRule="auto"/>
    </w:pPr>
    <w:rPr>
      <w:rFonts w:eastAsiaTheme="minorEastAsia"/>
      <w:lang w:val="es-CO" w:eastAsia="es-CO"/>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customStyle="1" w:styleId="Tabladelista3-nfasis21">
    <w:name w:val="Tabla de lista 3 - Énfasis 21"/>
    <w:basedOn w:val="Tablanormal"/>
    <w:uiPriority w:val="48"/>
    <w:rsid w:val="00B25057"/>
    <w:pPr>
      <w:spacing w:after="0" w:line="240" w:lineRule="auto"/>
    </w:pPr>
    <w:rPr>
      <w:rFonts w:eastAsiaTheme="minorEastAsia"/>
      <w:lang w:val="es-CO" w:eastAsia="es-CO"/>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character" w:styleId="nfasis">
    <w:name w:val="Emphasis"/>
    <w:basedOn w:val="Fuentedeprrafopredeter"/>
    <w:uiPriority w:val="20"/>
    <w:qFormat/>
    <w:rsid w:val="00B25057"/>
    <w:rPr>
      <w:i/>
      <w:iCs/>
    </w:rPr>
  </w:style>
  <w:style w:type="paragraph" w:styleId="NormalWeb">
    <w:name w:val="Normal (Web)"/>
    <w:basedOn w:val="Normal"/>
    <w:uiPriority w:val="99"/>
    <w:semiHidden/>
    <w:unhideWhenUsed/>
    <w:rsid w:val="00B25057"/>
    <w:pPr>
      <w:spacing w:before="100" w:beforeAutospacing="1" w:after="100" w:afterAutospacing="1" w:line="240" w:lineRule="auto"/>
    </w:pPr>
    <w:rPr>
      <w:rFonts w:ascii="Times New Roman" w:hAnsi="Times New Roman"/>
      <w:sz w:val="24"/>
      <w:szCs w:val="24"/>
      <w:lang w:val="es-ES" w:eastAsia="es-ES"/>
    </w:rPr>
  </w:style>
  <w:style w:type="character" w:customStyle="1" w:styleId="uv3um">
    <w:name w:val="uv3um"/>
    <w:basedOn w:val="Fuentedeprrafopredeter"/>
    <w:rsid w:val="00B25057"/>
  </w:style>
  <w:style w:type="character" w:customStyle="1" w:styleId="TextonotaalfinalCar">
    <w:name w:val="Texto nota al final Car"/>
    <w:basedOn w:val="Fuentedeprrafopredeter"/>
    <w:link w:val="Textonotaalfinal"/>
    <w:uiPriority w:val="99"/>
    <w:semiHidden/>
    <w:rsid w:val="00B25057"/>
    <w:rPr>
      <w:rFonts w:ascii="Nunito Sans" w:eastAsia="Nunito Sans" w:hAnsi="Nunito Sans" w:cs="Nunito Sans"/>
      <w:color w:val="000000"/>
      <w:sz w:val="20"/>
      <w:lang w:eastAsia="es-CO"/>
    </w:rPr>
  </w:style>
  <w:style w:type="paragraph" w:styleId="Textonotaalfinal">
    <w:name w:val="endnote text"/>
    <w:basedOn w:val="Normal"/>
    <w:link w:val="TextonotaalfinalCar"/>
    <w:uiPriority w:val="99"/>
    <w:semiHidden/>
    <w:unhideWhenUsed/>
    <w:rsid w:val="00B25057"/>
    <w:pPr>
      <w:spacing w:after="0" w:line="240" w:lineRule="auto"/>
      <w:ind w:firstLine="273"/>
      <w:jc w:val="both"/>
    </w:pPr>
    <w:rPr>
      <w:rFonts w:ascii="Nunito Sans" w:eastAsia="Nunito Sans" w:hAnsi="Nunito Sans" w:cs="Nunito Sans"/>
      <w:color w:val="000000"/>
      <w:sz w:val="20"/>
      <w:szCs w:val="22"/>
      <w:lang w:val="es-ES" w:eastAsia="es-CO"/>
    </w:rPr>
  </w:style>
  <w:style w:type="character" w:customStyle="1" w:styleId="TextonotaalfinalCar1">
    <w:name w:val="Texto nota al final Car1"/>
    <w:basedOn w:val="Fuentedeprrafopredeter"/>
    <w:uiPriority w:val="99"/>
    <w:semiHidden/>
    <w:rsid w:val="00B25057"/>
    <w:rPr>
      <w:rFonts w:ascii="Calibri" w:eastAsia="Times New Roman" w:hAnsi="Calibri" w:cs="Times New Roman"/>
      <w:noProof/>
      <w:sz w:val="20"/>
      <w:szCs w:val="20"/>
      <w:lang w:val="es-CO"/>
    </w:rPr>
  </w:style>
  <w:style w:type="table" w:styleId="Listaclara-nfasis2">
    <w:name w:val="Light List Accent 2"/>
    <w:basedOn w:val="Tablanormal"/>
    <w:uiPriority w:val="61"/>
    <w:rsid w:val="00B25057"/>
    <w:pPr>
      <w:spacing w:after="0" w:line="240" w:lineRule="auto"/>
    </w:pPr>
    <w:rPr>
      <w:rFonts w:ascii="Calibri" w:eastAsia="Times New Roman" w:hAnsi="Calibri" w:cs="Times New Roman"/>
      <w:szCs w:val="20"/>
      <w:lang w:val="es-CO"/>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customStyle="1" w:styleId="Tabladelista4-nfasis21">
    <w:name w:val="Tabla de lista 4 - Énfasis 21"/>
    <w:basedOn w:val="Tablanormal"/>
    <w:uiPriority w:val="49"/>
    <w:rsid w:val="00B25057"/>
    <w:pPr>
      <w:spacing w:after="0" w:line="240" w:lineRule="auto"/>
    </w:pPr>
    <w:rPr>
      <w:rFonts w:ascii="Calibri" w:eastAsia="Times New Roman" w:hAnsi="Calibri" w:cs="Times New Roman"/>
      <w:szCs w:val="20"/>
      <w:lang w:val="es-CO"/>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Mencinsinresolver3">
    <w:name w:val="Mención sin resolver3"/>
    <w:basedOn w:val="Fuentedeprrafopredeter"/>
    <w:uiPriority w:val="99"/>
    <w:semiHidden/>
    <w:unhideWhenUsed/>
    <w:rsid w:val="00B25057"/>
    <w:rPr>
      <w:color w:val="605E5C"/>
      <w:shd w:val="clear" w:color="auto" w:fill="E1DFDD"/>
    </w:rPr>
  </w:style>
  <w:style w:type="character" w:styleId="nfasissutil">
    <w:name w:val="Subtle Emphasis"/>
    <w:basedOn w:val="Fuentedeprrafopredeter"/>
    <w:uiPriority w:val="19"/>
    <w:qFormat/>
    <w:rsid w:val="00B25057"/>
    <w:rPr>
      <w:rFonts w:ascii="Times New Roman" w:hAnsi="Times New Roman"/>
      <w:i w:val="0"/>
      <w:iCs/>
      <w:color w:val="auto"/>
      <w:sz w:val="24"/>
    </w:rPr>
  </w:style>
  <w:style w:type="table" w:styleId="Tablaconcuadrcula4-nfasis2">
    <w:name w:val="Grid Table 4 Accent 2"/>
    <w:basedOn w:val="Tablanormal"/>
    <w:uiPriority w:val="49"/>
    <w:rsid w:val="00B25057"/>
    <w:pPr>
      <w:spacing w:after="0" w:line="240" w:lineRule="auto"/>
    </w:pPr>
    <w:rPr>
      <w:rFonts w:ascii="Calibri" w:eastAsia="Times New Roman" w:hAnsi="Calibri" w:cs="Times New Roman"/>
      <w:szCs w:val="20"/>
      <w:lang w:val="es-CO"/>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adelista3-nfasis2">
    <w:name w:val="List Table 3 Accent 2"/>
    <w:basedOn w:val="Tablanormal"/>
    <w:uiPriority w:val="48"/>
    <w:rsid w:val="00B25057"/>
    <w:pPr>
      <w:spacing w:after="0" w:line="240" w:lineRule="auto"/>
    </w:pPr>
    <w:rPr>
      <w:rFonts w:ascii="Calibri" w:eastAsia="Times New Roman" w:hAnsi="Calibri" w:cs="Times New Roman"/>
      <w:szCs w:val="20"/>
      <w:lang w:val="es-CO"/>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character" w:styleId="Mencinsinresolver">
    <w:name w:val="Unresolved Mention"/>
    <w:basedOn w:val="Fuentedeprrafopredeter"/>
    <w:uiPriority w:val="99"/>
    <w:semiHidden/>
    <w:unhideWhenUsed/>
    <w:rsid w:val="00B25057"/>
    <w:rPr>
      <w:color w:val="605E5C"/>
      <w:shd w:val="clear" w:color="auto" w:fill="E1DFDD"/>
    </w:rPr>
  </w:style>
  <w:style w:type="paragraph" w:styleId="Descripcin">
    <w:name w:val="caption"/>
    <w:aliases w:val="Rótulo"/>
    <w:basedOn w:val="Normal"/>
    <w:next w:val="Normal"/>
    <w:uiPriority w:val="35"/>
    <w:unhideWhenUsed/>
    <w:qFormat/>
    <w:rsid w:val="002C4258"/>
    <w:pPr>
      <w:spacing w:after="200" w:line="240" w:lineRule="auto"/>
      <w:jc w:val="both"/>
    </w:pPr>
    <w:rPr>
      <w:rFonts w:ascii="Helvética light" w:hAnsi="Helvética light"/>
      <w:b/>
      <w:iCs/>
      <w:color w:val="000000" w:themeColor="text1"/>
      <w:szCs w:val="18"/>
    </w:rPr>
  </w:style>
  <w:style w:type="character" w:customStyle="1" w:styleId="Ttulo6Car">
    <w:name w:val="Título 6 Car"/>
    <w:basedOn w:val="Fuentedeprrafopredeter"/>
    <w:link w:val="Ttulo6"/>
    <w:uiPriority w:val="9"/>
    <w:semiHidden/>
    <w:rsid w:val="0035772F"/>
    <w:rPr>
      <w:rFonts w:ascii="Helvética light" w:eastAsiaTheme="majorEastAsia" w:hAnsi="Helvética light" w:cstheme="majorBidi"/>
      <w:color w:val="000000" w:themeColor="text1"/>
      <w:szCs w:val="20"/>
      <w:u w:val="single"/>
      <w:lang w:val="es-CO"/>
    </w:rPr>
  </w:style>
  <w:style w:type="paragraph" w:styleId="TtuloTDC">
    <w:name w:val="TOC Heading"/>
    <w:basedOn w:val="Ttulo1"/>
    <w:next w:val="Normal"/>
    <w:uiPriority w:val="39"/>
    <w:unhideWhenUsed/>
    <w:qFormat/>
    <w:rsid w:val="00243F8A"/>
    <w:pPr>
      <w:jc w:val="left"/>
      <w:outlineLvl w:val="9"/>
    </w:pPr>
    <w:rPr>
      <w:rFonts w:asciiTheme="majorHAnsi" w:hAnsiTheme="majorHAnsi"/>
      <w:b w:val="0"/>
      <w:color w:val="2F5496" w:themeColor="accent1" w:themeShade="BF"/>
      <w:sz w:val="32"/>
      <w:lang w:eastAsia="es-CO"/>
    </w:rPr>
  </w:style>
  <w:style w:type="paragraph" w:styleId="TDC4">
    <w:name w:val="toc 4"/>
    <w:basedOn w:val="Normal"/>
    <w:next w:val="Normal"/>
    <w:autoRedefine/>
    <w:uiPriority w:val="39"/>
    <w:unhideWhenUsed/>
    <w:rsid w:val="00563A58"/>
    <w:pPr>
      <w:spacing w:after="100"/>
      <w:ind w:left="660"/>
    </w:pPr>
    <w:rPr>
      <w:rFonts w:ascii="Helvética light" w:hAnsi="Helvética light"/>
      <w:sz w:val="20"/>
    </w:rPr>
  </w:style>
  <w:style w:type="paragraph" w:styleId="Tabladeilustraciones">
    <w:name w:val="table of figures"/>
    <w:basedOn w:val="Normal"/>
    <w:next w:val="Normal"/>
    <w:uiPriority w:val="99"/>
    <w:unhideWhenUsed/>
    <w:rsid w:val="00AE4244"/>
    <w:pPr>
      <w:spacing w:after="0"/>
    </w:pPr>
  </w:style>
  <w:style w:type="paragraph" w:styleId="TDC5">
    <w:name w:val="toc 5"/>
    <w:basedOn w:val="Normal"/>
    <w:next w:val="Normal"/>
    <w:autoRedefine/>
    <w:uiPriority w:val="39"/>
    <w:unhideWhenUsed/>
    <w:rsid w:val="00563A58"/>
    <w:pPr>
      <w:spacing w:after="100"/>
      <w:ind w:left="880"/>
      <w:jc w:val="both"/>
    </w:pPr>
    <w:rPr>
      <w:rFonts w:ascii="Helvética light" w:hAnsi="Helvética light"/>
      <w:sz w:val="20"/>
    </w:rPr>
  </w:style>
  <w:style w:type="paragraph" w:styleId="TDC6">
    <w:name w:val="toc 6"/>
    <w:basedOn w:val="Normal"/>
    <w:next w:val="Normal"/>
    <w:autoRedefine/>
    <w:uiPriority w:val="39"/>
    <w:unhideWhenUsed/>
    <w:rsid w:val="00563A58"/>
    <w:pPr>
      <w:spacing w:after="100"/>
      <w:ind w:left="1100"/>
    </w:pPr>
    <w:rPr>
      <w:rFonts w:ascii="Helvética light" w:hAnsi="Helvética light"/>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uncionpublica.gov.co/eva/gestornormativo/norma.php?i=4125"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funcionpublica.gov.co/eva/gestornormativo/norma.php?i=4125" TargetMode="External"/><Relationship Id="rId4" Type="http://schemas.openxmlformats.org/officeDocument/2006/relationships/settings" Target="settings.xml"/><Relationship Id="rId9" Type="http://schemas.openxmlformats.org/officeDocument/2006/relationships/hyperlink" Target="https://www.funcionpublica.gov.co/eva/gestornormativo/norma.php?i=4125"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C68AD8-98D9-4CE3-A77D-B44D7844C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TotalTime>
  <Pages>1</Pages>
  <Words>5180</Words>
  <Characters>28496</Characters>
  <Application>Microsoft Office Word</Application>
  <DocSecurity>0</DocSecurity>
  <Lines>237</Lines>
  <Paragraphs>67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 Andres Camelo Ortiz</dc:creator>
  <cp:keywords/>
  <dc:description/>
  <cp:lastModifiedBy>Sara Lucia Pineda Moreno</cp:lastModifiedBy>
  <cp:revision>32</cp:revision>
  <cp:lastPrinted>2025-11-18T19:15:00Z</cp:lastPrinted>
  <dcterms:created xsi:type="dcterms:W3CDTF">2025-10-30T19:41:00Z</dcterms:created>
  <dcterms:modified xsi:type="dcterms:W3CDTF">2025-11-18T19:16:00Z</dcterms:modified>
</cp:coreProperties>
</file>